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6B6D49" w14:textId="234057D9" w:rsidR="00DD3B47" w:rsidRDefault="00CC6FF9" w:rsidP="00CC6FF9">
      <w:pPr>
        <w:pStyle w:val="Title"/>
      </w:pPr>
      <w:r>
        <w:t>Academic Style</w:t>
      </w:r>
    </w:p>
    <w:p w14:paraId="58725D2F" w14:textId="2DEAD394" w:rsidR="00CC6FF9" w:rsidRDefault="00CC6FF9" w:rsidP="00CC6FF9"/>
    <w:p w14:paraId="278DA901" w14:textId="48639978" w:rsidR="00CC6FF9" w:rsidRPr="00CC6FF9" w:rsidRDefault="00CC6FF9" w:rsidP="00CC6FF9">
      <w:pPr>
        <w:rPr>
          <w:rFonts w:ascii="Arial" w:hAnsi="Arial" w:cs="Arial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21A772" wp14:editId="1D351FCD">
                <wp:simplePos x="0" y="0"/>
                <wp:positionH relativeFrom="margin">
                  <wp:align>right</wp:align>
                </wp:positionH>
                <wp:positionV relativeFrom="paragraph">
                  <wp:posOffset>13970</wp:posOffset>
                </wp:positionV>
                <wp:extent cx="3248025" cy="2733675"/>
                <wp:effectExtent l="19050" t="0" r="47625" b="47625"/>
                <wp:wrapNone/>
                <wp:docPr id="4" name="Clou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48025" cy="2733675"/>
                        </a:xfrm>
                        <a:prstGeom prst="cloud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58C906" w14:textId="77777777" w:rsidR="00CC6FF9" w:rsidRPr="00CC6FF9" w:rsidRDefault="00CC6FF9" w:rsidP="00CC6FF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eastAsia="Times New Roman"/>
                              </w:rPr>
                            </w:pPr>
                            <w:r w:rsidRPr="00CC6FF9">
                              <w:rPr>
                                <w:rFonts w:asciiTheme="minorHAnsi" w:hAnsi="Calibri" w:cstheme="minorBidi"/>
                                <w:color w:val="000000" w:themeColor="dark1"/>
                                <w:kern w:val="24"/>
                                <w:szCs w:val="36"/>
                              </w:rPr>
                              <w:t xml:space="preserve">Passive </w:t>
                            </w:r>
                            <w:r w:rsidRPr="00CC6FF9">
                              <w:rPr>
                                <w:rFonts w:asciiTheme="minorHAnsi" w:hAnsi="Calibri" w:cstheme="minorBidi"/>
                                <w:color w:val="000000" w:themeColor="dark1"/>
                                <w:kern w:val="24"/>
                                <w:szCs w:val="36"/>
                              </w:rPr>
                              <w:tab/>
                            </w:r>
                            <w:r w:rsidRPr="00CC6FF9">
                              <w:rPr>
                                <w:rFonts w:asciiTheme="minorHAnsi" w:hAnsi="Calibri" w:cstheme="minorBidi"/>
                                <w:color w:val="000000" w:themeColor="dark1"/>
                                <w:kern w:val="24"/>
                                <w:szCs w:val="36"/>
                              </w:rPr>
                              <w:tab/>
                            </w:r>
                          </w:p>
                          <w:p w14:paraId="3624B24A" w14:textId="77777777" w:rsidR="00CC6FF9" w:rsidRPr="00CC6FF9" w:rsidRDefault="00CC6FF9" w:rsidP="00CC6FF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eastAsia="Times New Roman"/>
                              </w:rPr>
                            </w:pPr>
                            <w:r w:rsidRPr="00CC6FF9">
                              <w:rPr>
                                <w:rFonts w:asciiTheme="minorHAnsi" w:hAnsi="Calibri" w:cstheme="minorBidi"/>
                                <w:color w:val="000000" w:themeColor="dark1"/>
                                <w:kern w:val="24"/>
                                <w:szCs w:val="36"/>
                              </w:rPr>
                              <w:t>could / might</w:t>
                            </w:r>
                            <w:r w:rsidRPr="00CC6FF9">
                              <w:rPr>
                                <w:rFonts w:asciiTheme="minorHAnsi" w:hAnsi="Calibri" w:cstheme="minorBidi"/>
                                <w:color w:val="000000" w:themeColor="dark1"/>
                                <w:kern w:val="24"/>
                                <w:szCs w:val="36"/>
                              </w:rPr>
                              <w:tab/>
                            </w:r>
                          </w:p>
                          <w:p w14:paraId="38D882D2" w14:textId="77777777" w:rsidR="00CC6FF9" w:rsidRPr="00CC6FF9" w:rsidRDefault="00CC6FF9" w:rsidP="00CC6FF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eastAsia="Times New Roman"/>
                              </w:rPr>
                            </w:pPr>
                            <w:r w:rsidRPr="00CC6FF9">
                              <w:rPr>
                                <w:rFonts w:asciiTheme="minorHAnsi" w:hAnsi="Calibri" w:cstheme="minorBidi"/>
                                <w:color w:val="000000" w:themeColor="dark1"/>
                                <w:kern w:val="24"/>
                                <w:szCs w:val="36"/>
                              </w:rPr>
                              <w:t>I think</w:t>
                            </w:r>
                            <w:r w:rsidRPr="00CC6FF9">
                              <w:rPr>
                                <w:rFonts w:asciiTheme="minorHAnsi" w:hAnsi="Calibri" w:cstheme="minorBidi"/>
                                <w:color w:val="000000" w:themeColor="dark1"/>
                                <w:kern w:val="24"/>
                                <w:szCs w:val="36"/>
                              </w:rPr>
                              <w:tab/>
                            </w:r>
                            <w:r w:rsidRPr="00CC6FF9">
                              <w:rPr>
                                <w:rFonts w:asciiTheme="minorHAnsi" w:hAnsi="Calibri" w:cstheme="minorBidi"/>
                                <w:color w:val="000000" w:themeColor="dark1"/>
                                <w:kern w:val="24"/>
                                <w:szCs w:val="36"/>
                              </w:rPr>
                              <w:tab/>
                            </w:r>
                          </w:p>
                          <w:p w14:paraId="651F8622" w14:textId="77777777" w:rsidR="00CC6FF9" w:rsidRPr="00CC6FF9" w:rsidRDefault="00CC6FF9" w:rsidP="00CC6FF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eastAsia="Times New Roman"/>
                              </w:rPr>
                            </w:pPr>
                            <w:r w:rsidRPr="00CC6FF9">
                              <w:rPr>
                                <w:rFonts w:asciiTheme="minorHAnsi" w:hAnsi="Calibri" w:cstheme="minorBidi"/>
                                <w:color w:val="000000" w:themeColor="dark1"/>
                                <w:kern w:val="24"/>
                                <w:szCs w:val="36"/>
                              </w:rPr>
                              <w:t>Smith says</w:t>
                            </w:r>
                            <w:r w:rsidRPr="00CC6FF9">
                              <w:rPr>
                                <w:rFonts w:asciiTheme="minorHAnsi" w:hAnsi="Calibri" w:cstheme="minorBidi"/>
                                <w:color w:val="000000" w:themeColor="dark1"/>
                                <w:kern w:val="24"/>
                                <w:szCs w:val="36"/>
                              </w:rPr>
                              <w:tab/>
                            </w:r>
                            <w:r w:rsidRPr="00CC6FF9">
                              <w:rPr>
                                <w:rFonts w:asciiTheme="minorHAnsi" w:hAnsi="Calibri" w:cstheme="minorBidi"/>
                                <w:color w:val="000000" w:themeColor="dark1"/>
                                <w:kern w:val="24"/>
                                <w:szCs w:val="36"/>
                              </w:rPr>
                              <w:tab/>
                            </w:r>
                          </w:p>
                          <w:p w14:paraId="0569AA03" w14:textId="77777777" w:rsidR="00CC6FF9" w:rsidRPr="00CC6FF9" w:rsidRDefault="00CC6FF9" w:rsidP="00CC6FF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eastAsia="Times New Roman"/>
                              </w:rPr>
                            </w:pPr>
                            <w:r w:rsidRPr="00CC6FF9">
                              <w:rPr>
                                <w:rFonts w:asciiTheme="minorHAnsi" w:hAnsi="Calibri" w:cstheme="minorBidi"/>
                                <w:color w:val="000000" w:themeColor="dark1"/>
                                <w:kern w:val="24"/>
                                <w:szCs w:val="36"/>
                              </w:rPr>
                              <w:t xml:space="preserve">It has been argued </w:t>
                            </w:r>
                            <w:r w:rsidRPr="00CC6FF9">
                              <w:rPr>
                                <w:rFonts w:asciiTheme="minorHAnsi" w:hAnsi="Calibri" w:cstheme="minorBidi"/>
                                <w:color w:val="000000" w:themeColor="dark1"/>
                                <w:kern w:val="24"/>
                                <w:szCs w:val="36"/>
                              </w:rPr>
                              <w:tab/>
                            </w:r>
                          </w:p>
                          <w:p w14:paraId="41ABD888" w14:textId="77777777" w:rsidR="00CC6FF9" w:rsidRPr="00CC6FF9" w:rsidRDefault="00CC6FF9" w:rsidP="00CC6FF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eastAsia="Times New Roman"/>
                              </w:rPr>
                            </w:pPr>
                            <w:r w:rsidRPr="00CC6FF9">
                              <w:rPr>
                                <w:rFonts w:asciiTheme="minorHAnsi" w:hAnsi="Calibri" w:cstheme="minorBidi"/>
                                <w:color w:val="000000" w:themeColor="dark1"/>
                                <w:kern w:val="24"/>
                                <w:szCs w:val="36"/>
                              </w:rPr>
                              <w:t>This shows</w:t>
                            </w:r>
                            <w:r w:rsidRPr="00CC6FF9">
                              <w:rPr>
                                <w:rFonts w:asciiTheme="minorHAnsi" w:hAnsi="Calibri" w:cstheme="minorBidi"/>
                                <w:color w:val="000000" w:themeColor="dark1"/>
                                <w:kern w:val="24"/>
                                <w:szCs w:val="36"/>
                              </w:rPr>
                              <w:tab/>
                            </w:r>
                            <w:r w:rsidRPr="00CC6FF9">
                              <w:rPr>
                                <w:rFonts w:asciiTheme="minorHAnsi" w:hAnsi="Calibri" w:cstheme="minorBidi"/>
                                <w:color w:val="000000" w:themeColor="dark1"/>
                                <w:kern w:val="24"/>
                                <w:szCs w:val="36"/>
                              </w:rPr>
                              <w:tab/>
                            </w:r>
                          </w:p>
                          <w:p w14:paraId="7F3EEE73" w14:textId="77777777" w:rsidR="00CC6FF9" w:rsidRPr="00CC6FF9" w:rsidRDefault="00CC6FF9" w:rsidP="00CC6FF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eastAsia="Times New Roman"/>
                              </w:rPr>
                            </w:pPr>
                            <w:r w:rsidRPr="00CC6FF9">
                              <w:rPr>
                                <w:rFonts w:asciiTheme="minorHAnsi" w:hAnsi="Calibri" w:cstheme="minorBidi"/>
                                <w:color w:val="000000" w:themeColor="dark1"/>
                                <w:kern w:val="24"/>
                                <w:szCs w:val="36"/>
                              </w:rPr>
                              <w:t>but / too</w:t>
                            </w:r>
                            <w:r w:rsidRPr="00CC6FF9">
                              <w:rPr>
                                <w:rFonts w:asciiTheme="minorHAnsi" w:hAnsi="Calibri" w:cstheme="minorBidi"/>
                                <w:color w:val="000000" w:themeColor="dark1"/>
                                <w:kern w:val="24"/>
                                <w:szCs w:val="36"/>
                              </w:rPr>
                              <w:tab/>
                            </w:r>
                          </w:p>
                          <w:p w14:paraId="789EB005" w14:textId="2D26CFEA" w:rsidR="00CC6FF9" w:rsidRPr="00CC6FF9" w:rsidRDefault="00CC6FF9" w:rsidP="00CC6FF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eastAsia="Times New Roman"/>
                              </w:rPr>
                            </w:pPr>
                            <w:r w:rsidRPr="00CC6FF9">
                              <w:rPr>
                                <w:rFonts w:asciiTheme="minorHAnsi" w:hAnsi="Calibri" w:cstheme="minorBidi"/>
                                <w:color w:val="000000" w:themeColor="dark1"/>
                                <w:kern w:val="24"/>
                                <w:szCs w:val="36"/>
                              </w:rPr>
                              <w:t>Smith argues</w:t>
                            </w:r>
                            <w:r w:rsidRPr="00CC6FF9">
                              <w:rPr>
                                <w:rFonts w:asciiTheme="minorHAnsi" w:hAnsi="Calibri" w:cstheme="minorBidi"/>
                                <w:color w:val="000000" w:themeColor="dark1"/>
                                <w:kern w:val="24"/>
                                <w:szCs w:val="36"/>
                              </w:rPr>
                              <w:tab/>
                            </w:r>
                            <w:r w:rsidRPr="00CC6FF9">
                              <w:rPr>
                                <w:rFonts w:asciiTheme="minorHAnsi" w:hAnsi="Calibri" w:cstheme="minorBidi"/>
                                <w:color w:val="000000" w:themeColor="dark1"/>
                                <w:kern w:val="24"/>
                                <w:szCs w:val="36"/>
                              </w:rPr>
                              <w:tab/>
                            </w:r>
                          </w:p>
                          <w:p w14:paraId="7AD3AF1E" w14:textId="77777777" w:rsidR="00CC6FF9" w:rsidRPr="00CC6FF9" w:rsidRDefault="00CC6FF9" w:rsidP="00CC6FF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eastAsia="Times New Roman"/>
                              </w:rPr>
                            </w:pPr>
                            <w:r w:rsidRPr="00CC6FF9">
                              <w:rPr>
                                <w:rFonts w:asciiTheme="minorHAnsi" w:hAnsi="Calibri" w:cstheme="minorBidi"/>
                                <w:color w:val="000000" w:themeColor="dark1"/>
                                <w:kern w:val="24"/>
                                <w:szCs w:val="36"/>
                              </w:rPr>
                              <w:t xml:space="preserve">However, / In addition, </w:t>
                            </w:r>
                          </w:p>
                          <w:p w14:paraId="25F2031E" w14:textId="038B0C7C" w:rsidR="00CC6FF9" w:rsidRDefault="00CC6FF9" w:rsidP="00CC6FF9">
                            <w:pPr>
                              <w:pStyle w:val="ListParagraph"/>
                              <w:rPr>
                                <w:rFonts w:eastAsia="Times New Roman"/>
                                <w:sz w:val="36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dark1"/>
                                <w:kern w:val="24"/>
                                <w:sz w:val="36"/>
                                <w:szCs w:val="36"/>
                              </w:rPr>
                              <w:tab/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21A772" id="Cloud 3" o:spid="_x0000_s1026" style="position:absolute;margin-left:204.55pt;margin-top:1.1pt;width:255.75pt;height:215.2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01]" strokecolor="#4472c4 [3204]" strokeweight="1pt">
                <v:stroke joinstyle="miter"/>
                <v:formulas/>
                <v:path arrowok="t" o:connecttype="custom" o:connectlocs="352847,1656468;162401,1606034;520887,2208392;437581,2232501;1238911,2473596;1188687,2363490;2167380,2199026;2147305,2319827;2566015,1452518;2810444,1904081;3142615,971594;3033746,1140930;2881419,343355;2887133,423340;2186252,250081;2242039,148074;1664688,298679;1691680,210721;1052601,328547;1150342,413848;310292,999120;293224,909327" o:connectangles="0,0,0,0,0,0,0,0,0,0,0,0,0,0,0,0,0,0,0,0,0,0" textboxrect="0,0,43200,43200"/>
                <v:textbox>
                  <w:txbxContent>
                    <w:p w14:paraId="3158C906" w14:textId="77777777" w:rsidR="00CC6FF9" w:rsidRPr="00CC6FF9" w:rsidRDefault="00CC6FF9" w:rsidP="00CC6FF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eastAsia="Times New Roman"/>
                        </w:rPr>
                      </w:pPr>
                      <w:r w:rsidRPr="00CC6FF9">
                        <w:rPr>
                          <w:rFonts w:asciiTheme="minorHAnsi" w:hAnsi="Calibri" w:cstheme="minorBidi"/>
                          <w:color w:val="000000" w:themeColor="dark1"/>
                          <w:kern w:val="24"/>
                          <w:szCs w:val="36"/>
                        </w:rPr>
                        <w:t xml:space="preserve">Passive </w:t>
                      </w:r>
                      <w:r w:rsidRPr="00CC6FF9">
                        <w:rPr>
                          <w:rFonts w:asciiTheme="minorHAnsi" w:hAnsi="Calibri" w:cstheme="minorBidi"/>
                          <w:color w:val="000000" w:themeColor="dark1"/>
                          <w:kern w:val="24"/>
                          <w:szCs w:val="36"/>
                        </w:rPr>
                        <w:tab/>
                      </w:r>
                      <w:r w:rsidRPr="00CC6FF9">
                        <w:rPr>
                          <w:rFonts w:asciiTheme="minorHAnsi" w:hAnsi="Calibri" w:cstheme="minorBidi"/>
                          <w:color w:val="000000" w:themeColor="dark1"/>
                          <w:kern w:val="24"/>
                          <w:szCs w:val="36"/>
                        </w:rPr>
                        <w:tab/>
                      </w:r>
                    </w:p>
                    <w:p w14:paraId="3624B24A" w14:textId="77777777" w:rsidR="00CC6FF9" w:rsidRPr="00CC6FF9" w:rsidRDefault="00CC6FF9" w:rsidP="00CC6FF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eastAsia="Times New Roman"/>
                        </w:rPr>
                      </w:pPr>
                      <w:r w:rsidRPr="00CC6FF9">
                        <w:rPr>
                          <w:rFonts w:asciiTheme="minorHAnsi" w:hAnsi="Calibri" w:cstheme="minorBidi"/>
                          <w:color w:val="000000" w:themeColor="dark1"/>
                          <w:kern w:val="24"/>
                          <w:szCs w:val="36"/>
                        </w:rPr>
                        <w:t>could / might</w:t>
                      </w:r>
                      <w:r w:rsidRPr="00CC6FF9">
                        <w:rPr>
                          <w:rFonts w:asciiTheme="minorHAnsi" w:hAnsi="Calibri" w:cstheme="minorBidi"/>
                          <w:color w:val="000000" w:themeColor="dark1"/>
                          <w:kern w:val="24"/>
                          <w:szCs w:val="36"/>
                        </w:rPr>
                        <w:tab/>
                      </w:r>
                    </w:p>
                    <w:p w14:paraId="38D882D2" w14:textId="77777777" w:rsidR="00CC6FF9" w:rsidRPr="00CC6FF9" w:rsidRDefault="00CC6FF9" w:rsidP="00CC6FF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eastAsia="Times New Roman"/>
                        </w:rPr>
                      </w:pPr>
                      <w:r w:rsidRPr="00CC6FF9">
                        <w:rPr>
                          <w:rFonts w:asciiTheme="minorHAnsi" w:hAnsi="Calibri" w:cstheme="minorBidi"/>
                          <w:color w:val="000000" w:themeColor="dark1"/>
                          <w:kern w:val="24"/>
                          <w:szCs w:val="36"/>
                        </w:rPr>
                        <w:t>I think</w:t>
                      </w:r>
                      <w:r w:rsidRPr="00CC6FF9">
                        <w:rPr>
                          <w:rFonts w:asciiTheme="minorHAnsi" w:hAnsi="Calibri" w:cstheme="minorBidi"/>
                          <w:color w:val="000000" w:themeColor="dark1"/>
                          <w:kern w:val="24"/>
                          <w:szCs w:val="36"/>
                        </w:rPr>
                        <w:tab/>
                      </w:r>
                      <w:r w:rsidRPr="00CC6FF9">
                        <w:rPr>
                          <w:rFonts w:asciiTheme="minorHAnsi" w:hAnsi="Calibri" w:cstheme="minorBidi"/>
                          <w:color w:val="000000" w:themeColor="dark1"/>
                          <w:kern w:val="24"/>
                          <w:szCs w:val="36"/>
                        </w:rPr>
                        <w:tab/>
                      </w:r>
                    </w:p>
                    <w:p w14:paraId="651F8622" w14:textId="77777777" w:rsidR="00CC6FF9" w:rsidRPr="00CC6FF9" w:rsidRDefault="00CC6FF9" w:rsidP="00CC6FF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eastAsia="Times New Roman"/>
                        </w:rPr>
                      </w:pPr>
                      <w:r w:rsidRPr="00CC6FF9">
                        <w:rPr>
                          <w:rFonts w:asciiTheme="minorHAnsi" w:hAnsi="Calibri" w:cstheme="minorBidi"/>
                          <w:color w:val="000000" w:themeColor="dark1"/>
                          <w:kern w:val="24"/>
                          <w:szCs w:val="36"/>
                        </w:rPr>
                        <w:t>Smith says</w:t>
                      </w:r>
                      <w:r w:rsidRPr="00CC6FF9">
                        <w:rPr>
                          <w:rFonts w:asciiTheme="minorHAnsi" w:hAnsi="Calibri" w:cstheme="minorBidi"/>
                          <w:color w:val="000000" w:themeColor="dark1"/>
                          <w:kern w:val="24"/>
                          <w:szCs w:val="36"/>
                        </w:rPr>
                        <w:tab/>
                      </w:r>
                      <w:r w:rsidRPr="00CC6FF9">
                        <w:rPr>
                          <w:rFonts w:asciiTheme="minorHAnsi" w:hAnsi="Calibri" w:cstheme="minorBidi"/>
                          <w:color w:val="000000" w:themeColor="dark1"/>
                          <w:kern w:val="24"/>
                          <w:szCs w:val="36"/>
                        </w:rPr>
                        <w:tab/>
                      </w:r>
                    </w:p>
                    <w:p w14:paraId="0569AA03" w14:textId="77777777" w:rsidR="00CC6FF9" w:rsidRPr="00CC6FF9" w:rsidRDefault="00CC6FF9" w:rsidP="00CC6FF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eastAsia="Times New Roman"/>
                        </w:rPr>
                      </w:pPr>
                      <w:r w:rsidRPr="00CC6FF9">
                        <w:rPr>
                          <w:rFonts w:asciiTheme="minorHAnsi" w:hAnsi="Calibri" w:cstheme="minorBidi"/>
                          <w:color w:val="000000" w:themeColor="dark1"/>
                          <w:kern w:val="24"/>
                          <w:szCs w:val="36"/>
                        </w:rPr>
                        <w:t xml:space="preserve">It has been argued </w:t>
                      </w:r>
                      <w:r w:rsidRPr="00CC6FF9">
                        <w:rPr>
                          <w:rFonts w:asciiTheme="minorHAnsi" w:hAnsi="Calibri" w:cstheme="minorBidi"/>
                          <w:color w:val="000000" w:themeColor="dark1"/>
                          <w:kern w:val="24"/>
                          <w:szCs w:val="36"/>
                        </w:rPr>
                        <w:tab/>
                      </w:r>
                    </w:p>
                    <w:p w14:paraId="41ABD888" w14:textId="77777777" w:rsidR="00CC6FF9" w:rsidRPr="00CC6FF9" w:rsidRDefault="00CC6FF9" w:rsidP="00CC6FF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eastAsia="Times New Roman"/>
                        </w:rPr>
                      </w:pPr>
                      <w:r w:rsidRPr="00CC6FF9">
                        <w:rPr>
                          <w:rFonts w:asciiTheme="minorHAnsi" w:hAnsi="Calibri" w:cstheme="minorBidi"/>
                          <w:color w:val="000000" w:themeColor="dark1"/>
                          <w:kern w:val="24"/>
                          <w:szCs w:val="36"/>
                        </w:rPr>
                        <w:t>This shows</w:t>
                      </w:r>
                      <w:r w:rsidRPr="00CC6FF9">
                        <w:rPr>
                          <w:rFonts w:asciiTheme="minorHAnsi" w:hAnsi="Calibri" w:cstheme="minorBidi"/>
                          <w:color w:val="000000" w:themeColor="dark1"/>
                          <w:kern w:val="24"/>
                          <w:szCs w:val="36"/>
                        </w:rPr>
                        <w:tab/>
                      </w:r>
                      <w:r w:rsidRPr="00CC6FF9">
                        <w:rPr>
                          <w:rFonts w:asciiTheme="minorHAnsi" w:hAnsi="Calibri" w:cstheme="minorBidi"/>
                          <w:color w:val="000000" w:themeColor="dark1"/>
                          <w:kern w:val="24"/>
                          <w:szCs w:val="36"/>
                        </w:rPr>
                        <w:tab/>
                      </w:r>
                    </w:p>
                    <w:p w14:paraId="7F3EEE73" w14:textId="77777777" w:rsidR="00CC6FF9" w:rsidRPr="00CC6FF9" w:rsidRDefault="00CC6FF9" w:rsidP="00CC6FF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eastAsia="Times New Roman"/>
                        </w:rPr>
                      </w:pPr>
                      <w:r w:rsidRPr="00CC6FF9">
                        <w:rPr>
                          <w:rFonts w:asciiTheme="minorHAnsi" w:hAnsi="Calibri" w:cstheme="minorBidi"/>
                          <w:color w:val="000000" w:themeColor="dark1"/>
                          <w:kern w:val="24"/>
                          <w:szCs w:val="36"/>
                        </w:rPr>
                        <w:t>but / too</w:t>
                      </w:r>
                      <w:r w:rsidRPr="00CC6FF9">
                        <w:rPr>
                          <w:rFonts w:asciiTheme="minorHAnsi" w:hAnsi="Calibri" w:cstheme="minorBidi"/>
                          <w:color w:val="000000" w:themeColor="dark1"/>
                          <w:kern w:val="24"/>
                          <w:szCs w:val="36"/>
                        </w:rPr>
                        <w:tab/>
                      </w:r>
                    </w:p>
                    <w:p w14:paraId="789EB005" w14:textId="2D26CFEA" w:rsidR="00CC6FF9" w:rsidRPr="00CC6FF9" w:rsidRDefault="00CC6FF9" w:rsidP="00CC6FF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eastAsia="Times New Roman"/>
                        </w:rPr>
                      </w:pPr>
                      <w:r w:rsidRPr="00CC6FF9">
                        <w:rPr>
                          <w:rFonts w:asciiTheme="minorHAnsi" w:hAnsi="Calibri" w:cstheme="minorBidi"/>
                          <w:color w:val="000000" w:themeColor="dark1"/>
                          <w:kern w:val="24"/>
                          <w:szCs w:val="36"/>
                        </w:rPr>
                        <w:t>Smith argues</w:t>
                      </w:r>
                      <w:r w:rsidRPr="00CC6FF9">
                        <w:rPr>
                          <w:rFonts w:asciiTheme="minorHAnsi" w:hAnsi="Calibri" w:cstheme="minorBidi"/>
                          <w:color w:val="000000" w:themeColor="dark1"/>
                          <w:kern w:val="24"/>
                          <w:szCs w:val="36"/>
                        </w:rPr>
                        <w:tab/>
                      </w:r>
                      <w:r w:rsidRPr="00CC6FF9">
                        <w:rPr>
                          <w:rFonts w:asciiTheme="minorHAnsi" w:hAnsi="Calibri" w:cstheme="minorBidi"/>
                          <w:color w:val="000000" w:themeColor="dark1"/>
                          <w:kern w:val="24"/>
                          <w:szCs w:val="36"/>
                        </w:rPr>
                        <w:tab/>
                      </w:r>
                    </w:p>
                    <w:p w14:paraId="7AD3AF1E" w14:textId="77777777" w:rsidR="00CC6FF9" w:rsidRPr="00CC6FF9" w:rsidRDefault="00CC6FF9" w:rsidP="00CC6FF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eastAsia="Times New Roman"/>
                        </w:rPr>
                      </w:pPr>
                      <w:r w:rsidRPr="00CC6FF9">
                        <w:rPr>
                          <w:rFonts w:asciiTheme="minorHAnsi" w:hAnsi="Calibri" w:cstheme="minorBidi"/>
                          <w:color w:val="000000" w:themeColor="dark1"/>
                          <w:kern w:val="24"/>
                          <w:szCs w:val="36"/>
                        </w:rPr>
                        <w:t xml:space="preserve">However, / In addition, </w:t>
                      </w:r>
                    </w:p>
                    <w:p w14:paraId="25F2031E" w14:textId="038B0C7C" w:rsidR="00CC6FF9" w:rsidRDefault="00CC6FF9" w:rsidP="00CC6FF9">
                      <w:pPr>
                        <w:pStyle w:val="ListParagraph"/>
                        <w:rPr>
                          <w:rFonts w:eastAsia="Times New Roman"/>
                          <w:sz w:val="36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dark1"/>
                          <w:kern w:val="24"/>
                          <w:sz w:val="36"/>
                          <w:szCs w:val="36"/>
                        </w:rPr>
                        <w:tab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C6FF9">
        <w:rPr>
          <w:rFonts w:ascii="Arial" w:hAnsi="Arial" w:cs="Arial"/>
          <w:sz w:val="24"/>
        </w:rPr>
        <w:t>Which of these are academic?</w:t>
      </w:r>
    </w:p>
    <w:p w14:paraId="0190E04C" w14:textId="77777777" w:rsidR="00CC6FF9" w:rsidRDefault="00CC6FF9" w:rsidP="00CC6FF9"/>
    <w:p w14:paraId="5357FB53" w14:textId="77777777" w:rsidR="00CC6FF9" w:rsidRDefault="00CC6FF9" w:rsidP="00CC6FF9"/>
    <w:p w14:paraId="5E0D04DF" w14:textId="77777777" w:rsidR="00CC6FF9" w:rsidRDefault="00CC6FF9" w:rsidP="00CC6FF9"/>
    <w:p w14:paraId="4E0E9D84" w14:textId="77777777" w:rsidR="00CC6FF9" w:rsidRDefault="00CC6FF9" w:rsidP="00CC6FF9"/>
    <w:p w14:paraId="045F3EA5" w14:textId="77777777" w:rsidR="00CC6FF9" w:rsidRDefault="00CC6FF9" w:rsidP="00CC6FF9"/>
    <w:p w14:paraId="096B0AC9" w14:textId="77777777" w:rsidR="00CC6FF9" w:rsidRDefault="00CC6FF9" w:rsidP="00CC6FF9"/>
    <w:p w14:paraId="36BFB861" w14:textId="77777777" w:rsidR="00CC6FF9" w:rsidRDefault="00CC6FF9" w:rsidP="00CC6FF9"/>
    <w:p w14:paraId="5111E299" w14:textId="77777777" w:rsidR="00CC6FF9" w:rsidRDefault="00CC6FF9" w:rsidP="00CC6FF9"/>
    <w:p w14:paraId="3E48CC64" w14:textId="5DB4ED85" w:rsidR="00CC6FF9" w:rsidRDefault="00CC6FF9" w:rsidP="00CC6FF9"/>
    <w:p w14:paraId="0108EA27" w14:textId="59A9586E" w:rsidR="00CC6FF9" w:rsidRDefault="00CC6FF9" w:rsidP="00CC6FF9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0E343F" wp14:editId="3D5F627D">
                <wp:simplePos x="0" y="0"/>
                <wp:positionH relativeFrom="margin">
                  <wp:align>left</wp:align>
                </wp:positionH>
                <wp:positionV relativeFrom="paragraph">
                  <wp:posOffset>6985</wp:posOffset>
                </wp:positionV>
                <wp:extent cx="2752725" cy="2876550"/>
                <wp:effectExtent l="0" t="0" r="28575" b="19050"/>
                <wp:wrapNone/>
                <wp:docPr id="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2725" cy="28765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43DFBD" w14:textId="0D42483D" w:rsidR="00CC6FF9" w:rsidRDefault="00CC6FF9" w:rsidP="00CC6FF9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C6FF9">
                              <w:rPr>
                                <w:b/>
                              </w:rPr>
                              <w:t>Academic</w:t>
                            </w:r>
                          </w:p>
                          <w:p w14:paraId="42DA0B2D" w14:textId="41EB8DF9" w:rsidR="00CC6FF9" w:rsidRDefault="00CC6FF9" w:rsidP="00CC6FF9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04B24E05" w14:textId="4767D102" w:rsidR="00CC6FF9" w:rsidRDefault="00CC6FF9" w:rsidP="00CC6FF9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74CA2698" w14:textId="0A379281" w:rsidR="00CC6FF9" w:rsidRDefault="00CC6FF9" w:rsidP="00CC6FF9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10FC06F4" w14:textId="2FA378F0" w:rsidR="00CC6FF9" w:rsidRDefault="00CC6FF9" w:rsidP="00CC6FF9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2D634ECE" w14:textId="55D2F07A" w:rsidR="00CC6FF9" w:rsidRDefault="00CC6FF9" w:rsidP="00CC6FF9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186068A4" w14:textId="459B19C5" w:rsidR="00CC6FF9" w:rsidRDefault="00CC6FF9" w:rsidP="00CC6FF9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6A386B43" w14:textId="1177DB3C" w:rsidR="00CC6FF9" w:rsidRDefault="00CC6FF9" w:rsidP="00CC6FF9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3E2243DF" w14:textId="439288E5" w:rsidR="00CC6FF9" w:rsidRDefault="00CC6FF9" w:rsidP="00CC6FF9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679A8C96" w14:textId="77777777" w:rsidR="00CC6FF9" w:rsidRPr="00CC6FF9" w:rsidRDefault="00CC6FF9" w:rsidP="00CC6FF9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0E343F" id="Rectangle: Rounded Corners 1" o:spid="_x0000_s1027" style="position:absolute;margin-left:0;margin-top:.55pt;width:216.75pt;height:226.5pt;z-index:25166028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" fillcolor="white [3201]" strokecolor="#4472c4 [3204]" strokeweight="1pt">
                <v:stroke joinstyle="miter"/>
                <v:textbox>
                  <w:txbxContent>
                    <w:p w14:paraId="6843DFBD" w14:textId="0D42483D" w:rsidR="00CC6FF9" w:rsidRDefault="00CC6FF9" w:rsidP="00CC6FF9">
                      <w:pPr>
                        <w:jc w:val="center"/>
                        <w:rPr>
                          <w:b/>
                        </w:rPr>
                      </w:pPr>
                      <w:r w:rsidRPr="00CC6FF9">
                        <w:rPr>
                          <w:b/>
                        </w:rPr>
                        <w:t>Academic</w:t>
                      </w:r>
                    </w:p>
                    <w:p w14:paraId="42DA0B2D" w14:textId="41EB8DF9" w:rsidR="00CC6FF9" w:rsidRDefault="00CC6FF9" w:rsidP="00CC6FF9">
                      <w:pPr>
                        <w:jc w:val="center"/>
                        <w:rPr>
                          <w:b/>
                        </w:rPr>
                      </w:pPr>
                    </w:p>
                    <w:p w14:paraId="04B24E05" w14:textId="4767D102" w:rsidR="00CC6FF9" w:rsidRDefault="00CC6FF9" w:rsidP="00CC6FF9">
                      <w:pPr>
                        <w:jc w:val="center"/>
                        <w:rPr>
                          <w:b/>
                        </w:rPr>
                      </w:pPr>
                    </w:p>
                    <w:p w14:paraId="74CA2698" w14:textId="0A379281" w:rsidR="00CC6FF9" w:rsidRDefault="00CC6FF9" w:rsidP="00CC6FF9">
                      <w:pPr>
                        <w:jc w:val="center"/>
                        <w:rPr>
                          <w:b/>
                        </w:rPr>
                      </w:pPr>
                    </w:p>
                    <w:p w14:paraId="10FC06F4" w14:textId="2FA378F0" w:rsidR="00CC6FF9" w:rsidRDefault="00CC6FF9" w:rsidP="00CC6FF9">
                      <w:pPr>
                        <w:jc w:val="center"/>
                        <w:rPr>
                          <w:b/>
                        </w:rPr>
                      </w:pPr>
                    </w:p>
                    <w:p w14:paraId="2D634ECE" w14:textId="55D2F07A" w:rsidR="00CC6FF9" w:rsidRDefault="00CC6FF9" w:rsidP="00CC6FF9">
                      <w:pPr>
                        <w:jc w:val="center"/>
                        <w:rPr>
                          <w:b/>
                        </w:rPr>
                      </w:pPr>
                    </w:p>
                    <w:p w14:paraId="186068A4" w14:textId="459B19C5" w:rsidR="00CC6FF9" w:rsidRDefault="00CC6FF9" w:rsidP="00CC6FF9">
                      <w:pPr>
                        <w:jc w:val="center"/>
                        <w:rPr>
                          <w:b/>
                        </w:rPr>
                      </w:pPr>
                    </w:p>
                    <w:p w14:paraId="6A386B43" w14:textId="1177DB3C" w:rsidR="00CC6FF9" w:rsidRDefault="00CC6FF9" w:rsidP="00CC6FF9">
                      <w:pPr>
                        <w:jc w:val="center"/>
                        <w:rPr>
                          <w:b/>
                        </w:rPr>
                      </w:pPr>
                    </w:p>
                    <w:p w14:paraId="3E2243DF" w14:textId="439288E5" w:rsidR="00CC6FF9" w:rsidRDefault="00CC6FF9" w:rsidP="00CC6FF9">
                      <w:pPr>
                        <w:jc w:val="center"/>
                        <w:rPr>
                          <w:b/>
                        </w:rPr>
                      </w:pPr>
                    </w:p>
                    <w:p w14:paraId="679A8C96" w14:textId="77777777" w:rsidR="00CC6FF9" w:rsidRPr="00CC6FF9" w:rsidRDefault="00CC6FF9" w:rsidP="00CC6FF9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3992F70" wp14:editId="47BCF7B9">
                <wp:simplePos x="0" y="0"/>
                <wp:positionH relativeFrom="margin">
                  <wp:posOffset>3105150</wp:posOffset>
                </wp:positionH>
                <wp:positionV relativeFrom="paragraph">
                  <wp:posOffset>9526</wp:posOffset>
                </wp:positionV>
                <wp:extent cx="2752725" cy="2914650"/>
                <wp:effectExtent l="0" t="0" r="28575" b="19050"/>
                <wp:wrapNone/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2725" cy="29146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8AF25A2" w14:textId="2F1036B4" w:rsidR="00CC6FF9" w:rsidRDefault="00CC6FF9" w:rsidP="00CC6FF9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C6FF9">
                              <w:rPr>
                                <w:b/>
                              </w:rPr>
                              <w:t>Not a</w:t>
                            </w:r>
                            <w:r w:rsidRPr="00CC6FF9">
                              <w:rPr>
                                <w:b/>
                              </w:rPr>
                              <w:t>cademic</w:t>
                            </w:r>
                          </w:p>
                          <w:p w14:paraId="1C0F5390" w14:textId="13056952" w:rsidR="00CC6FF9" w:rsidRDefault="00CC6FF9" w:rsidP="00CC6FF9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51A6367F" w14:textId="70857974" w:rsidR="00CC6FF9" w:rsidRDefault="00CC6FF9" w:rsidP="00CC6FF9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4B9156BE" w14:textId="21B99DC1" w:rsidR="00CC6FF9" w:rsidRDefault="00CC6FF9" w:rsidP="00CC6FF9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68E5A9B6" w14:textId="4DAC9896" w:rsidR="00CC6FF9" w:rsidRDefault="00CC6FF9" w:rsidP="00CC6FF9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71669ACA" w14:textId="084D3198" w:rsidR="00CC6FF9" w:rsidRDefault="00CC6FF9" w:rsidP="00CC6FF9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14745197" w14:textId="4D6AB844" w:rsidR="00CC6FF9" w:rsidRDefault="00CC6FF9" w:rsidP="00CC6FF9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122BDB34" w14:textId="37850CD8" w:rsidR="00CC6FF9" w:rsidRDefault="00CC6FF9" w:rsidP="00CC6FF9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064A81BB" w14:textId="735F8C71" w:rsidR="00CC6FF9" w:rsidRDefault="00CC6FF9" w:rsidP="00CC6FF9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339BBD05" w14:textId="77777777" w:rsidR="00CC6FF9" w:rsidRPr="00CC6FF9" w:rsidRDefault="00CC6FF9" w:rsidP="00CC6FF9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992F70" id="Rectangle: Rounded Corners 2" o:spid="_x0000_s1028" style="position:absolute;margin-left:244.5pt;margin-top:.75pt;width:216.75pt;height:229.5pt;z-index:25166233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" fillcolor="window" strokecolor="#4472c4" strokeweight="1pt">
                <v:stroke joinstyle="miter"/>
                <v:textbox>
                  <w:txbxContent>
                    <w:p w14:paraId="08AF25A2" w14:textId="2F1036B4" w:rsidR="00CC6FF9" w:rsidRDefault="00CC6FF9" w:rsidP="00CC6FF9">
                      <w:pPr>
                        <w:jc w:val="center"/>
                        <w:rPr>
                          <w:b/>
                        </w:rPr>
                      </w:pPr>
                      <w:r w:rsidRPr="00CC6FF9">
                        <w:rPr>
                          <w:b/>
                        </w:rPr>
                        <w:t>Not a</w:t>
                      </w:r>
                      <w:r w:rsidRPr="00CC6FF9">
                        <w:rPr>
                          <w:b/>
                        </w:rPr>
                        <w:t>cademic</w:t>
                      </w:r>
                    </w:p>
                    <w:p w14:paraId="1C0F5390" w14:textId="13056952" w:rsidR="00CC6FF9" w:rsidRDefault="00CC6FF9" w:rsidP="00CC6FF9">
                      <w:pPr>
                        <w:jc w:val="center"/>
                        <w:rPr>
                          <w:b/>
                        </w:rPr>
                      </w:pPr>
                    </w:p>
                    <w:p w14:paraId="51A6367F" w14:textId="70857974" w:rsidR="00CC6FF9" w:rsidRDefault="00CC6FF9" w:rsidP="00CC6FF9">
                      <w:pPr>
                        <w:jc w:val="center"/>
                        <w:rPr>
                          <w:b/>
                        </w:rPr>
                      </w:pPr>
                    </w:p>
                    <w:p w14:paraId="4B9156BE" w14:textId="21B99DC1" w:rsidR="00CC6FF9" w:rsidRDefault="00CC6FF9" w:rsidP="00CC6FF9">
                      <w:pPr>
                        <w:jc w:val="center"/>
                        <w:rPr>
                          <w:b/>
                        </w:rPr>
                      </w:pPr>
                    </w:p>
                    <w:p w14:paraId="68E5A9B6" w14:textId="4DAC9896" w:rsidR="00CC6FF9" w:rsidRDefault="00CC6FF9" w:rsidP="00CC6FF9">
                      <w:pPr>
                        <w:jc w:val="center"/>
                        <w:rPr>
                          <w:b/>
                        </w:rPr>
                      </w:pPr>
                    </w:p>
                    <w:p w14:paraId="71669ACA" w14:textId="084D3198" w:rsidR="00CC6FF9" w:rsidRDefault="00CC6FF9" w:rsidP="00CC6FF9">
                      <w:pPr>
                        <w:jc w:val="center"/>
                        <w:rPr>
                          <w:b/>
                        </w:rPr>
                      </w:pPr>
                    </w:p>
                    <w:p w14:paraId="14745197" w14:textId="4D6AB844" w:rsidR="00CC6FF9" w:rsidRDefault="00CC6FF9" w:rsidP="00CC6FF9">
                      <w:pPr>
                        <w:jc w:val="center"/>
                        <w:rPr>
                          <w:b/>
                        </w:rPr>
                      </w:pPr>
                    </w:p>
                    <w:p w14:paraId="122BDB34" w14:textId="37850CD8" w:rsidR="00CC6FF9" w:rsidRDefault="00CC6FF9" w:rsidP="00CC6FF9">
                      <w:pPr>
                        <w:jc w:val="center"/>
                        <w:rPr>
                          <w:b/>
                        </w:rPr>
                      </w:pPr>
                    </w:p>
                    <w:p w14:paraId="064A81BB" w14:textId="735F8C71" w:rsidR="00CC6FF9" w:rsidRDefault="00CC6FF9" w:rsidP="00CC6FF9">
                      <w:pPr>
                        <w:jc w:val="center"/>
                        <w:rPr>
                          <w:b/>
                        </w:rPr>
                      </w:pPr>
                    </w:p>
                    <w:p w14:paraId="339BBD05" w14:textId="77777777" w:rsidR="00CC6FF9" w:rsidRPr="00CC6FF9" w:rsidRDefault="00CC6FF9" w:rsidP="00CC6FF9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61226D14" w14:textId="07A5E838" w:rsidR="00CC6FF9" w:rsidRDefault="00CC6FF9" w:rsidP="00CC6FF9"/>
    <w:p w14:paraId="4E9FC3EA" w14:textId="6842C420" w:rsidR="00CC6FF9" w:rsidRDefault="00CC6FF9" w:rsidP="00CC6FF9"/>
    <w:p w14:paraId="464AC15A" w14:textId="22207FD6" w:rsidR="00CC6FF9" w:rsidRDefault="00CC6FF9" w:rsidP="00CC6FF9"/>
    <w:p w14:paraId="3DAD948B" w14:textId="4081E273" w:rsidR="00CC6FF9" w:rsidRDefault="00CC6FF9" w:rsidP="00CC6FF9"/>
    <w:p w14:paraId="765257ED" w14:textId="77777777" w:rsidR="00CC6FF9" w:rsidRDefault="00CC6FF9" w:rsidP="00CC6FF9"/>
    <w:p w14:paraId="6FD4EBFF" w14:textId="56415BD1" w:rsidR="00CC6FF9" w:rsidRDefault="00CC6FF9" w:rsidP="00CC6FF9"/>
    <w:p w14:paraId="6AF8B08A" w14:textId="67AA0BA7" w:rsidR="00CC6FF9" w:rsidRDefault="00CC6FF9" w:rsidP="00CC6FF9"/>
    <w:p w14:paraId="5CC3C1EB" w14:textId="62D991D6" w:rsidR="00CC6FF9" w:rsidRDefault="00CC6FF9" w:rsidP="00CC6FF9"/>
    <w:p w14:paraId="7882BC50" w14:textId="734106E3" w:rsidR="00CC6FF9" w:rsidRDefault="00CC6FF9" w:rsidP="00CC6FF9"/>
    <w:p w14:paraId="0D648752" w14:textId="28725471" w:rsidR="00CC6FF9" w:rsidRDefault="00CC6FF9" w:rsidP="00CC6FF9"/>
    <w:p w14:paraId="7DA219E0" w14:textId="307F2A77" w:rsidR="00CC6FF9" w:rsidRPr="00CC6FF9" w:rsidRDefault="00CC6FF9" w:rsidP="00CC6FF9">
      <w:pPr>
        <w:rPr>
          <w:rFonts w:ascii="Arial" w:hAnsi="Arial" w:cs="Arial"/>
          <w:b/>
        </w:rPr>
      </w:pPr>
      <w:r w:rsidRPr="00CC6FF9">
        <w:rPr>
          <w:rFonts w:ascii="Arial" w:hAnsi="Arial" w:cs="Arial"/>
          <w:b/>
        </w:rPr>
        <w:t>Exercise 1.</w:t>
      </w:r>
    </w:p>
    <w:p w14:paraId="198CE9CE" w14:textId="25910DD9" w:rsidR="00CC6FF9" w:rsidRDefault="00CC6FF9" w:rsidP="00CC6FF9">
      <w:pPr>
        <w:rPr>
          <w:rFonts w:ascii="Arial" w:hAnsi="Arial" w:cs="Arial"/>
        </w:rPr>
      </w:pPr>
      <w:r>
        <w:rPr>
          <w:rFonts w:ascii="Arial" w:hAnsi="Arial" w:cs="Arial"/>
        </w:rPr>
        <w:t>Using what we have just seen, what is wrong with the sentence below?</w:t>
      </w:r>
    </w:p>
    <w:p w14:paraId="16712E6D" w14:textId="0F0EC479" w:rsidR="00CC6FF9" w:rsidRPr="00CC6FF9" w:rsidRDefault="00CC6FF9" w:rsidP="00CC6FF9">
      <w:pPr>
        <w:pStyle w:val="NormalWeb"/>
        <w:spacing w:before="200" w:beforeAutospacing="0" w:after="0" w:afterAutospacing="0"/>
        <w:rPr>
          <w:rFonts w:ascii="Arial" w:hAnsi="Arial" w:cs="Arial"/>
          <w:sz w:val="22"/>
        </w:rPr>
      </w:pPr>
      <w:r w:rsidRPr="00CC6FF9">
        <w:rPr>
          <w:rFonts w:ascii="Arial" w:eastAsia="+mn-ea" w:hAnsi="Arial" w:cs="Arial"/>
          <w:i/>
          <w:iCs/>
          <w:color w:val="404040"/>
          <w:kern w:val="24"/>
          <w:sz w:val="32"/>
          <w:szCs w:val="36"/>
        </w:rPr>
        <w:t xml:space="preserve">In this essay I’m going to try to look at why healthcare with robots is not really a very good thing in my opinion. </w:t>
      </w:r>
    </w:p>
    <w:p w14:paraId="3FD48DD9" w14:textId="77777777" w:rsidR="00CC6FF9" w:rsidRPr="00CC6FF9" w:rsidRDefault="00CC6FF9" w:rsidP="00CC6FF9">
      <w:pPr>
        <w:rPr>
          <w:rFonts w:ascii="Arial" w:hAnsi="Arial" w:cs="Arial"/>
        </w:rPr>
      </w:pPr>
    </w:p>
    <w:p w14:paraId="4F5429FD" w14:textId="77777777" w:rsidR="00CC6FF9" w:rsidRPr="00CC6FF9" w:rsidRDefault="00CC6FF9" w:rsidP="00CC6FF9">
      <w:pPr>
        <w:pStyle w:val="NormalWeb"/>
        <w:spacing w:before="200" w:beforeAutospacing="0" w:after="0" w:afterAutospacing="0"/>
        <w:rPr>
          <w:rFonts w:ascii="Arial" w:eastAsiaTheme="minorHAnsi" w:hAnsi="Arial" w:cs="Arial"/>
          <w:sz w:val="22"/>
          <w:szCs w:val="22"/>
          <w:lang w:eastAsia="en-US"/>
        </w:rPr>
      </w:pPr>
      <w:r w:rsidRPr="00CC6FF9">
        <w:rPr>
          <w:rFonts w:ascii="Arial" w:eastAsiaTheme="minorHAnsi" w:hAnsi="Arial" w:cs="Arial"/>
          <w:sz w:val="22"/>
          <w:szCs w:val="22"/>
          <w:lang w:eastAsia="en-US"/>
        </w:rPr>
        <w:t xml:space="preserve">Think about:  </w:t>
      </w:r>
    </w:p>
    <w:p w14:paraId="6ADBC153" w14:textId="77777777" w:rsidR="00CC6FF9" w:rsidRPr="00CC6FF9" w:rsidRDefault="00CC6FF9" w:rsidP="00CC6FF9">
      <w:pPr>
        <w:pStyle w:val="NormalWeb"/>
        <w:spacing w:before="200" w:beforeAutospacing="0" w:after="0" w:afterAutospacing="0"/>
        <w:rPr>
          <w:rFonts w:ascii="Arial" w:eastAsiaTheme="minorHAnsi" w:hAnsi="Arial" w:cs="Arial"/>
          <w:sz w:val="22"/>
          <w:szCs w:val="22"/>
          <w:lang w:eastAsia="en-US"/>
        </w:rPr>
      </w:pPr>
      <w:r w:rsidRPr="00CC6FF9">
        <w:rPr>
          <w:rFonts w:ascii="Arial" w:eastAsiaTheme="minorHAnsi" w:hAnsi="Arial" w:cs="Arial"/>
          <w:sz w:val="22"/>
          <w:szCs w:val="22"/>
          <w:lang w:eastAsia="en-US"/>
        </w:rPr>
        <w:t>vague language</w:t>
      </w:r>
      <w:r w:rsidRPr="00CC6FF9">
        <w:rPr>
          <w:rFonts w:ascii="Arial" w:eastAsiaTheme="minorHAnsi" w:hAnsi="Arial" w:cs="Arial"/>
          <w:sz w:val="22"/>
          <w:szCs w:val="22"/>
          <w:lang w:eastAsia="en-US"/>
        </w:rPr>
        <w:tab/>
      </w:r>
      <w:r w:rsidRPr="00CC6FF9">
        <w:rPr>
          <w:rFonts w:ascii="Arial" w:eastAsiaTheme="minorHAnsi" w:hAnsi="Arial" w:cs="Arial"/>
          <w:sz w:val="22"/>
          <w:szCs w:val="22"/>
          <w:lang w:eastAsia="en-US"/>
        </w:rPr>
        <w:tab/>
        <w:t>subjective language</w:t>
      </w:r>
      <w:r w:rsidRPr="00CC6FF9">
        <w:rPr>
          <w:rFonts w:ascii="Arial" w:eastAsiaTheme="minorHAnsi" w:hAnsi="Arial" w:cs="Arial"/>
          <w:sz w:val="22"/>
          <w:szCs w:val="22"/>
          <w:lang w:eastAsia="en-US"/>
        </w:rPr>
        <w:tab/>
      </w:r>
      <w:r w:rsidRPr="00CC6FF9">
        <w:rPr>
          <w:rFonts w:ascii="Arial" w:eastAsiaTheme="minorHAnsi" w:hAnsi="Arial" w:cs="Arial"/>
          <w:sz w:val="22"/>
          <w:szCs w:val="22"/>
          <w:lang w:eastAsia="en-US"/>
        </w:rPr>
        <w:tab/>
        <w:t xml:space="preserve">informal vocabulary </w:t>
      </w:r>
    </w:p>
    <w:p w14:paraId="6432704F" w14:textId="0B947502" w:rsidR="00CC6FF9" w:rsidRDefault="00CC6FF9" w:rsidP="00CC6FF9"/>
    <w:p w14:paraId="12970C87" w14:textId="77777777" w:rsidR="00CC6FF9" w:rsidRPr="00CC6FF9" w:rsidRDefault="00CC6FF9" w:rsidP="00CC6FF9">
      <w:pPr>
        <w:rPr>
          <w:rFonts w:ascii="Arial" w:hAnsi="Arial" w:cs="Arial"/>
          <w:b/>
        </w:rPr>
      </w:pPr>
      <w:r w:rsidRPr="00CC6FF9">
        <w:rPr>
          <w:rFonts w:ascii="Arial" w:hAnsi="Arial" w:cs="Arial"/>
          <w:b/>
        </w:rPr>
        <w:lastRenderedPageBreak/>
        <w:t xml:space="preserve">Exercise 2. </w:t>
      </w:r>
    </w:p>
    <w:p w14:paraId="595977E9" w14:textId="780929D7" w:rsidR="00CC6FF9" w:rsidRPr="00CC6FF9" w:rsidRDefault="00CC6FF9" w:rsidP="00CC6FF9">
      <w:pPr>
        <w:rPr>
          <w:rFonts w:ascii="Arial" w:hAnsi="Arial" w:cs="Arial"/>
        </w:rPr>
      </w:pPr>
      <w:r w:rsidRPr="00CC6FF9">
        <w:rPr>
          <w:rFonts w:ascii="Arial" w:hAnsi="Arial" w:cs="Arial"/>
        </w:rPr>
        <w:t>Now rewrite the sentence so that it is more academic.</w:t>
      </w:r>
    </w:p>
    <w:p w14:paraId="1384325C" w14:textId="77777777" w:rsidR="00CC6FF9" w:rsidRPr="00CC6FF9" w:rsidRDefault="00CC6FF9" w:rsidP="00CC6FF9">
      <w:pPr>
        <w:pStyle w:val="NormalWeb"/>
        <w:spacing w:before="200" w:beforeAutospacing="0" w:after="0" w:afterAutospacing="0"/>
        <w:rPr>
          <w:rFonts w:ascii="Arial" w:hAnsi="Arial" w:cs="Arial"/>
          <w:sz w:val="22"/>
        </w:rPr>
      </w:pPr>
      <w:r w:rsidRPr="00CC6FF9">
        <w:rPr>
          <w:rFonts w:ascii="Arial" w:eastAsia="+mn-ea" w:hAnsi="Arial" w:cs="Arial"/>
          <w:i/>
          <w:iCs/>
          <w:color w:val="404040"/>
          <w:kern w:val="24"/>
          <w:sz w:val="32"/>
          <w:szCs w:val="36"/>
        </w:rPr>
        <w:t xml:space="preserve">In this essay I’m going to try to look at why healthcare with robots is not really a very good thing in my opinion. </w:t>
      </w:r>
    </w:p>
    <w:p w14:paraId="62C9142E" w14:textId="518CB00A" w:rsidR="00CC6FF9" w:rsidRPr="00CC6FF9" w:rsidRDefault="00CC6FF9" w:rsidP="00CC6FF9">
      <w:pPr>
        <w:rPr>
          <w:rFonts w:ascii="Arial" w:hAnsi="Arial" w:cs="Arial"/>
        </w:rPr>
      </w:pPr>
    </w:p>
    <w:p w14:paraId="1D4A4774" w14:textId="35806623" w:rsidR="00CC6FF9" w:rsidRDefault="00CC6FF9" w:rsidP="006C7861">
      <w:pPr>
        <w:spacing w:line="360" w:lineRule="auto"/>
        <w:rPr>
          <w:rFonts w:ascii="Arial" w:hAnsi="Arial" w:cs="Arial"/>
        </w:rPr>
      </w:pPr>
      <w:r w:rsidRPr="00CC6FF9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</w:rPr>
        <w:t>_</w:t>
      </w:r>
    </w:p>
    <w:p w14:paraId="19DB232F" w14:textId="6833D33F" w:rsidR="00CC6FF9" w:rsidRDefault="00CC6FF9" w:rsidP="00CC6FF9">
      <w:pPr>
        <w:rPr>
          <w:rFonts w:ascii="Arial" w:hAnsi="Arial" w:cs="Arial"/>
        </w:rPr>
      </w:pPr>
    </w:p>
    <w:p w14:paraId="273C0F06" w14:textId="52C2B69A" w:rsidR="00CC6FF9" w:rsidRPr="006C7861" w:rsidRDefault="00CC6FF9" w:rsidP="00CC6FF9">
      <w:pPr>
        <w:rPr>
          <w:rFonts w:ascii="Arial" w:hAnsi="Arial" w:cs="Arial"/>
          <w:b/>
        </w:rPr>
      </w:pPr>
      <w:r w:rsidRPr="006C7861">
        <w:rPr>
          <w:rFonts w:ascii="Arial" w:hAnsi="Arial" w:cs="Arial"/>
          <w:b/>
        </w:rPr>
        <w:t>Exercise 3.</w:t>
      </w:r>
      <w:r w:rsidR="005B11D2" w:rsidRPr="005B11D2">
        <w:rPr>
          <w:noProof/>
        </w:rPr>
        <w:t xml:space="preserve"> </w:t>
      </w:r>
    </w:p>
    <w:p w14:paraId="2A2CAB12" w14:textId="31C23AC5" w:rsidR="00CC6FF9" w:rsidRDefault="00CC6FF9" w:rsidP="00CC6FF9">
      <w:pPr>
        <w:rPr>
          <w:rFonts w:ascii="Arial" w:hAnsi="Arial" w:cs="Arial"/>
        </w:rPr>
      </w:pPr>
      <w:r>
        <w:rPr>
          <w:rFonts w:ascii="Arial" w:hAnsi="Arial" w:cs="Arial"/>
        </w:rPr>
        <w:t>Now examine this extract</w:t>
      </w:r>
      <w:r w:rsidR="008D35D6">
        <w:rPr>
          <w:rFonts w:ascii="Arial" w:hAnsi="Arial" w:cs="Arial"/>
        </w:rPr>
        <w:tab/>
      </w:r>
      <w:r w:rsidR="008D35D6">
        <w:rPr>
          <w:rFonts w:ascii="Arial" w:hAnsi="Arial" w:cs="Arial"/>
        </w:rPr>
        <w:tab/>
      </w:r>
      <w:r w:rsidR="008D35D6">
        <w:rPr>
          <w:rFonts w:ascii="Arial" w:hAnsi="Arial" w:cs="Arial"/>
        </w:rPr>
        <w:tab/>
      </w:r>
      <w:r w:rsidR="008D35D6">
        <w:rPr>
          <w:rFonts w:ascii="Arial" w:hAnsi="Arial" w:cs="Arial"/>
        </w:rPr>
        <w:tab/>
      </w:r>
      <w:r w:rsidR="008D35D6">
        <w:rPr>
          <w:noProof/>
        </w:rPr>
        <w:drawing>
          <wp:inline distT="0" distB="0" distL="0" distR="0" wp14:anchorId="03555CBB" wp14:editId="7CD31825">
            <wp:extent cx="2362200" cy="1246717"/>
            <wp:effectExtent l="0" t="0" r="0" b="0"/>
            <wp:docPr id="3" name="Picture 3" descr="Image result for paro the se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paro the seal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6906" cy="1254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D5E856" w14:textId="393F11F8" w:rsidR="00CC6FF9" w:rsidRDefault="00CC6FF9" w:rsidP="00CC6FF9">
      <w:pPr>
        <w:spacing w:after="0" w:line="240" w:lineRule="auto"/>
        <w:contextualSpacing/>
        <w:rPr>
          <w:rFonts w:eastAsiaTheme="minorEastAsia" w:hAnsi="Trebuchet MS"/>
          <w:i/>
          <w:iCs/>
          <w:color w:val="404040" w:themeColor="text1" w:themeTint="BF"/>
          <w:kern w:val="24"/>
          <w:sz w:val="36"/>
          <w:szCs w:val="40"/>
          <w:lang w:eastAsia="en-GB"/>
        </w:rPr>
      </w:pPr>
      <w:r w:rsidRPr="00CC6FF9">
        <w:rPr>
          <w:rFonts w:eastAsiaTheme="minorEastAsia" w:hAnsi="Trebuchet MS"/>
          <w:i/>
          <w:iCs/>
          <w:color w:val="404040" w:themeColor="text1" w:themeTint="BF"/>
          <w:kern w:val="24"/>
          <w:sz w:val="36"/>
          <w:szCs w:val="40"/>
          <w:lang w:eastAsia="en-GB"/>
        </w:rPr>
        <w:t xml:space="preserve">The example of Paro, which is </w:t>
      </w:r>
      <w:proofErr w:type="gramStart"/>
      <w:r w:rsidRPr="00CC6FF9">
        <w:rPr>
          <w:rFonts w:eastAsiaTheme="minorEastAsia" w:hAnsi="Trebuchet MS"/>
          <w:i/>
          <w:iCs/>
          <w:color w:val="404040" w:themeColor="text1" w:themeTint="BF"/>
          <w:kern w:val="24"/>
          <w:sz w:val="36"/>
          <w:szCs w:val="40"/>
          <w:lang w:eastAsia="en-GB"/>
        </w:rPr>
        <w:t>really cute</w:t>
      </w:r>
      <w:proofErr w:type="gramEnd"/>
      <w:r w:rsidRPr="00CC6FF9">
        <w:rPr>
          <w:rFonts w:eastAsiaTheme="minorEastAsia" w:hAnsi="Trebuchet MS"/>
          <w:i/>
          <w:iCs/>
          <w:color w:val="404040" w:themeColor="text1" w:themeTint="BF"/>
          <w:kern w:val="24"/>
          <w:sz w:val="36"/>
          <w:szCs w:val="40"/>
          <w:lang w:eastAsia="en-GB"/>
        </w:rPr>
        <w:t>, makes us see how a robot is used in an old people</w:t>
      </w:r>
      <w:r w:rsidRPr="00CC6FF9">
        <w:rPr>
          <w:rFonts w:eastAsiaTheme="minorEastAsia" w:hAnsi="Trebuchet MS"/>
          <w:i/>
          <w:iCs/>
          <w:color w:val="404040" w:themeColor="text1" w:themeTint="BF"/>
          <w:kern w:val="24"/>
          <w:sz w:val="36"/>
          <w:szCs w:val="40"/>
          <w:lang w:eastAsia="en-GB"/>
        </w:rPr>
        <w:t>’</w:t>
      </w:r>
      <w:r w:rsidRPr="00CC6FF9">
        <w:rPr>
          <w:rFonts w:eastAsiaTheme="minorEastAsia" w:hAnsi="Trebuchet MS"/>
          <w:i/>
          <w:iCs/>
          <w:color w:val="404040" w:themeColor="text1" w:themeTint="BF"/>
          <w:kern w:val="24"/>
          <w:sz w:val="36"/>
          <w:szCs w:val="40"/>
          <w:lang w:eastAsia="en-GB"/>
        </w:rPr>
        <w:t>s home. This is good. All old people need Paro. Some people think that Paro is not helpful for old people.</w:t>
      </w:r>
    </w:p>
    <w:p w14:paraId="43A1320F" w14:textId="1A0A308F" w:rsidR="00CC6FF9" w:rsidRDefault="00CC6FF9" w:rsidP="00CC6FF9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90C226"/>
          <w:sz w:val="28"/>
          <w:szCs w:val="24"/>
          <w:lang w:eastAsia="en-GB"/>
        </w:rPr>
      </w:pPr>
    </w:p>
    <w:p w14:paraId="17D2188A" w14:textId="77777777" w:rsidR="00CC6FF9" w:rsidRPr="00CC6FF9" w:rsidRDefault="00CC6FF9" w:rsidP="00CC6FF9">
      <w:pPr>
        <w:pStyle w:val="ListParagraph"/>
        <w:numPr>
          <w:ilvl w:val="0"/>
          <w:numId w:val="3"/>
        </w:numPr>
        <w:rPr>
          <w:rFonts w:ascii="Arial" w:eastAsia="Times New Roman" w:hAnsi="Arial" w:cs="Arial"/>
        </w:rPr>
      </w:pPr>
      <w:r w:rsidRPr="00CC6FF9">
        <w:rPr>
          <w:rFonts w:ascii="Arial" w:eastAsia="Times New Roman" w:hAnsi="Arial" w:cs="Arial"/>
        </w:rPr>
        <w:t>Which information is unnecessary?</w:t>
      </w:r>
    </w:p>
    <w:p w14:paraId="094D79C9" w14:textId="77777777" w:rsidR="00CC6FF9" w:rsidRPr="00CC6FF9" w:rsidRDefault="00CC6FF9" w:rsidP="00CC6FF9">
      <w:pPr>
        <w:pStyle w:val="ListParagraph"/>
        <w:numPr>
          <w:ilvl w:val="0"/>
          <w:numId w:val="3"/>
        </w:numPr>
        <w:rPr>
          <w:rFonts w:ascii="Arial" w:eastAsia="Times New Roman" w:hAnsi="Arial" w:cs="Arial"/>
        </w:rPr>
      </w:pPr>
      <w:r w:rsidRPr="00CC6FF9">
        <w:rPr>
          <w:rFonts w:ascii="Arial" w:eastAsia="Times New Roman" w:hAnsi="Arial" w:cs="Arial"/>
        </w:rPr>
        <w:t>Which information should be hedged?</w:t>
      </w:r>
    </w:p>
    <w:p w14:paraId="257F033B" w14:textId="77777777" w:rsidR="00CC6FF9" w:rsidRPr="00CC6FF9" w:rsidRDefault="00CC6FF9" w:rsidP="00CC6FF9">
      <w:pPr>
        <w:pStyle w:val="ListParagraph"/>
        <w:numPr>
          <w:ilvl w:val="0"/>
          <w:numId w:val="3"/>
        </w:numPr>
        <w:rPr>
          <w:rFonts w:ascii="Arial" w:eastAsia="Times New Roman" w:hAnsi="Arial" w:cs="Arial"/>
        </w:rPr>
      </w:pPr>
      <w:r w:rsidRPr="00CC6FF9">
        <w:rPr>
          <w:rFonts w:ascii="Arial" w:eastAsia="Times New Roman" w:hAnsi="Arial" w:cs="Arial"/>
        </w:rPr>
        <w:t>Which information is vague?</w:t>
      </w:r>
    </w:p>
    <w:p w14:paraId="6D7DE771" w14:textId="09CEBE38" w:rsidR="00CC6FF9" w:rsidRPr="00CC6FF9" w:rsidRDefault="00CC6FF9" w:rsidP="00CC6FF9">
      <w:pPr>
        <w:pStyle w:val="ListParagraph"/>
        <w:numPr>
          <w:ilvl w:val="0"/>
          <w:numId w:val="3"/>
        </w:numPr>
        <w:rPr>
          <w:rFonts w:ascii="Arial" w:eastAsia="Times New Roman" w:hAnsi="Arial" w:cs="Arial"/>
        </w:rPr>
      </w:pPr>
      <w:r w:rsidRPr="00CC6FF9">
        <w:rPr>
          <w:rFonts w:ascii="Arial" w:eastAsia="Times New Roman" w:hAnsi="Arial" w:cs="Arial"/>
        </w:rPr>
        <w:t xml:space="preserve">Which linking device could be used </w:t>
      </w:r>
      <w:r w:rsidR="006C7861">
        <w:rPr>
          <w:rFonts w:ascii="Arial" w:eastAsia="Times New Roman" w:hAnsi="Arial" w:cs="Arial"/>
        </w:rPr>
        <w:t>to join the last sentence</w:t>
      </w:r>
      <w:r w:rsidRPr="00CC6FF9">
        <w:rPr>
          <w:rFonts w:ascii="Arial" w:eastAsia="Times New Roman" w:hAnsi="Arial" w:cs="Arial"/>
        </w:rPr>
        <w:t>?</w:t>
      </w:r>
    </w:p>
    <w:p w14:paraId="29186723" w14:textId="0BCD0DB5" w:rsidR="006C7861" w:rsidRDefault="006C7861" w:rsidP="006C7861">
      <w:pPr>
        <w:rPr>
          <w:rFonts w:ascii="Arial" w:eastAsia="Times New Roman" w:hAnsi="Arial" w:cs="Arial"/>
        </w:rPr>
      </w:pPr>
    </w:p>
    <w:p w14:paraId="5BA275C8" w14:textId="4C353B9A" w:rsidR="006C7861" w:rsidRPr="00CC6FF9" w:rsidRDefault="006C7861" w:rsidP="006C7861">
      <w:pPr>
        <w:rPr>
          <w:rFonts w:ascii="Arial" w:hAnsi="Arial" w:cs="Arial"/>
          <w:b/>
        </w:rPr>
      </w:pPr>
      <w:r w:rsidRPr="00CC6FF9">
        <w:rPr>
          <w:rFonts w:ascii="Arial" w:hAnsi="Arial" w:cs="Arial"/>
          <w:b/>
        </w:rPr>
        <w:t xml:space="preserve">Exercise </w:t>
      </w:r>
      <w:r>
        <w:rPr>
          <w:rFonts w:ascii="Arial" w:hAnsi="Arial" w:cs="Arial"/>
          <w:b/>
        </w:rPr>
        <w:t>4</w:t>
      </w:r>
      <w:r w:rsidRPr="00CC6FF9">
        <w:rPr>
          <w:rFonts w:ascii="Arial" w:hAnsi="Arial" w:cs="Arial"/>
          <w:b/>
        </w:rPr>
        <w:t xml:space="preserve">. </w:t>
      </w:r>
    </w:p>
    <w:p w14:paraId="028D6B7A" w14:textId="33C26094" w:rsidR="006C7861" w:rsidRPr="00CC6FF9" w:rsidRDefault="006C7861" w:rsidP="006C7861">
      <w:pPr>
        <w:rPr>
          <w:rFonts w:ascii="Arial" w:hAnsi="Arial" w:cs="Arial"/>
        </w:rPr>
      </w:pPr>
      <w:r w:rsidRPr="00CC6FF9">
        <w:rPr>
          <w:rFonts w:ascii="Arial" w:hAnsi="Arial" w:cs="Arial"/>
        </w:rPr>
        <w:t xml:space="preserve">Now rewrite the </w:t>
      </w:r>
      <w:r>
        <w:rPr>
          <w:rFonts w:ascii="Arial" w:hAnsi="Arial" w:cs="Arial"/>
        </w:rPr>
        <w:t>extract</w:t>
      </w:r>
      <w:r w:rsidRPr="00CC6FF9">
        <w:rPr>
          <w:rFonts w:ascii="Arial" w:hAnsi="Arial" w:cs="Arial"/>
        </w:rPr>
        <w:t xml:space="preserve"> so that it is more academic.</w:t>
      </w:r>
    </w:p>
    <w:p w14:paraId="534B5D2C" w14:textId="495235B6" w:rsidR="00CC6FF9" w:rsidRPr="008D35D6" w:rsidRDefault="006C7861" w:rsidP="008D35D6">
      <w:pPr>
        <w:spacing w:line="360" w:lineRule="auto"/>
        <w:rPr>
          <w:rFonts w:ascii="Arial" w:hAnsi="Arial" w:cs="Arial"/>
        </w:rPr>
      </w:pPr>
      <w:r w:rsidRPr="00CC6FF9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</w:rPr>
        <w:t>_</w:t>
      </w:r>
      <w:r w:rsidRPr="00CC6FF9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</w:t>
      </w:r>
      <w:bookmarkStart w:id="0" w:name="_GoBack"/>
      <w:bookmarkEnd w:id="0"/>
    </w:p>
    <w:sectPr w:rsidR="00CC6FF9" w:rsidRPr="008D35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1864C6"/>
    <w:multiLevelType w:val="hybridMultilevel"/>
    <w:tmpl w:val="BB367734"/>
    <w:lvl w:ilvl="0" w:tplc="8B4A24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14BF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35834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C587F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75E19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38063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0E67D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4CCFE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026AF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51021269"/>
    <w:multiLevelType w:val="hybridMultilevel"/>
    <w:tmpl w:val="11EAA9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8649C"/>
    <w:multiLevelType w:val="hybridMultilevel"/>
    <w:tmpl w:val="F0E8B504"/>
    <w:lvl w:ilvl="0" w:tplc="105E2BAC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D3C60478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0B2786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C1627B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15EEAF7C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77EE58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A0212A0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8EA414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B78FCF6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FF9"/>
    <w:rsid w:val="005B11D2"/>
    <w:rsid w:val="006C7861"/>
    <w:rsid w:val="008D35D6"/>
    <w:rsid w:val="00CC6FF9"/>
    <w:rsid w:val="00DD3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EB544"/>
  <w15:chartTrackingRefBased/>
  <w15:docId w15:val="{2DE3BC36-3F38-462D-A753-0675ADD83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C6FF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6F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CC6FF9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CC6F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44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22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4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1063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4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269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textp</dc:creator>
  <cp:keywords/>
  <dc:description/>
  <cp:lastModifiedBy>textp</cp:lastModifiedBy>
  <cp:revision>2</cp:revision>
  <cp:lastPrinted>2018-03-13T09:41:00Z</cp:lastPrinted>
  <dcterms:created xsi:type="dcterms:W3CDTF">2018-03-13T09:28:00Z</dcterms:created>
  <dcterms:modified xsi:type="dcterms:W3CDTF">2018-03-13T09:56:00Z</dcterms:modified>
</cp:coreProperties>
</file>