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297" w:rsidRDefault="00410297" w:rsidP="00CC0CA6">
      <w:pPr>
        <w:rPr>
          <w:noProof/>
          <w:lang w:eastAsia="en-GB"/>
        </w:rPr>
      </w:pPr>
      <w:bookmarkStart w:id="0" w:name="_GoBack"/>
      <w:bookmarkEnd w:id="0"/>
    </w:p>
    <w:p w:rsidR="00CC0CA6" w:rsidRPr="00D4429B" w:rsidRDefault="00CC0CA6" w:rsidP="00CC0CA6">
      <w:pPr>
        <w:pStyle w:val="Heading2"/>
        <w:rPr>
          <w:b/>
          <w:noProof/>
          <w:lang w:eastAsia="en-GB"/>
        </w:rPr>
      </w:pPr>
      <w:r w:rsidRPr="00D4429B">
        <w:rPr>
          <w:b/>
          <w:noProof/>
          <w:lang w:eastAsia="en-GB"/>
        </w:rPr>
        <w:t>Cambridge English Dictionary’s definition of “Brexit”:</w:t>
      </w:r>
    </w:p>
    <w:p w:rsidR="00CC0CA6" w:rsidRDefault="00CC0CA6" w:rsidP="00CC0CA6">
      <w:pPr>
        <w:jc w:val="center"/>
        <w:rPr>
          <w:noProof/>
          <w:lang w:eastAsia="en-GB"/>
        </w:rPr>
      </w:pPr>
      <w:r>
        <w:rPr>
          <w:noProof/>
          <w:lang w:eastAsia="en-GB"/>
        </w:rPr>
        <w:drawing>
          <wp:inline distT="0" distB="0" distL="0" distR="0">
            <wp:extent cx="3181350" cy="1402306"/>
            <wp:effectExtent l="190500" t="190500" r="190500" b="1981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99936" cy="1410498"/>
                    </a:xfrm>
                    <a:prstGeom prst="rect">
                      <a:avLst/>
                    </a:prstGeom>
                    <a:ln>
                      <a:noFill/>
                    </a:ln>
                    <a:effectLst>
                      <a:outerShdw blurRad="190500" algn="tl" rotWithShape="0">
                        <a:srgbClr val="000000">
                          <a:alpha val="70000"/>
                        </a:srgbClr>
                      </a:outerShdw>
                    </a:effectLst>
                  </pic:spPr>
                </pic:pic>
              </a:graphicData>
            </a:graphic>
          </wp:inline>
        </w:drawing>
      </w:r>
    </w:p>
    <w:p w:rsidR="00CC0CA6" w:rsidRDefault="00D4429B" w:rsidP="00CC0CA6">
      <w:pPr>
        <w:rPr>
          <w:rFonts w:ascii="Arial" w:hAnsi="Arial" w:cs="Arial"/>
          <w:noProof/>
          <w:sz w:val="24"/>
          <w:szCs w:val="24"/>
          <w:lang w:eastAsia="en-GB"/>
        </w:rPr>
      </w:pPr>
      <w:r>
        <w:rPr>
          <w:rFonts w:ascii="Arial" w:hAnsi="Arial" w:cs="Arial"/>
          <w:noProof/>
          <w:sz w:val="24"/>
          <w:szCs w:val="24"/>
          <w:lang w:eastAsia="en-GB"/>
        </w:rPr>
        <w:t>Today, 23</w:t>
      </w:r>
      <w:r w:rsidRPr="00D4429B">
        <w:rPr>
          <w:rFonts w:ascii="Arial" w:hAnsi="Arial" w:cs="Arial"/>
          <w:noProof/>
          <w:sz w:val="24"/>
          <w:szCs w:val="24"/>
          <w:vertAlign w:val="superscript"/>
          <w:lang w:eastAsia="en-GB"/>
        </w:rPr>
        <w:t>rd</w:t>
      </w:r>
      <w:r>
        <w:rPr>
          <w:rFonts w:ascii="Arial" w:hAnsi="Arial" w:cs="Arial"/>
          <w:noProof/>
          <w:sz w:val="24"/>
          <w:szCs w:val="24"/>
          <w:lang w:eastAsia="en-GB"/>
        </w:rPr>
        <w:t xml:space="preserve"> June 2016, the British people queued up at polling stations to cast their vote and have their say. Soon we will know if Britain will remain in the EU or choose to exit and fend for themselves. Here are some opinions of British citizens on the referendum. </w:t>
      </w:r>
    </w:p>
    <w:p w:rsidR="00D4429B" w:rsidRDefault="00D4429B" w:rsidP="00CC0CA6">
      <w:pPr>
        <w:rPr>
          <w:rFonts w:ascii="Arial" w:hAnsi="Arial" w:cs="Arial"/>
          <w:noProof/>
          <w:sz w:val="24"/>
          <w:szCs w:val="24"/>
          <w:lang w:eastAsia="en-GB"/>
        </w:rPr>
      </w:pPr>
    </w:p>
    <w:p w:rsidR="00D4429B" w:rsidRPr="00D4429B" w:rsidRDefault="00D4429B" w:rsidP="00D4429B">
      <w:pPr>
        <w:pStyle w:val="Heading2"/>
        <w:rPr>
          <w:b/>
          <w:noProof/>
          <w:lang w:eastAsia="en-GB"/>
        </w:rPr>
      </w:pPr>
      <w:r w:rsidRPr="00D4429B">
        <w:rPr>
          <w:b/>
          <w:noProof/>
          <w:lang w:eastAsia="en-GB"/>
        </w:rPr>
        <w:t>Chunks of language:</w:t>
      </w:r>
    </w:p>
    <w:p w:rsidR="00D4429B" w:rsidRDefault="00D4429B" w:rsidP="00D4429B">
      <w:pPr>
        <w:pStyle w:val="ListParagraph"/>
        <w:numPr>
          <w:ilvl w:val="0"/>
          <w:numId w:val="2"/>
        </w:numPr>
        <w:rPr>
          <w:rFonts w:ascii="Arial" w:hAnsi="Arial" w:cs="Arial"/>
          <w:sz w:val="24"/>
          <w:szCs w:val="24"/>
          <w:lang w:eastAsia="en-GB"/>
        </w:rPr>
      </w:pPr>
      <w:r>
        <w:rPr>
          <w:rFonts w:ascii="Arial" w:hAnsi="Arial" w:cs="Arial"/>
          <w:sz w:val="24"/>
          <w:szCs w:val="24"/>
          <w:lang w:eastAsia="en-GB"/>
        </w:rPr>
        <w:t>Verb phrase: to stand in a line and wait for something –</w:t>
      </w:r>
    </w:p>
    <w:p w:rsidR="00D4429B" w:rsidRDefault="00D4429B" w:rsidP="00D4429B">
      <w:pPr>
        <w:pStyle w:val="ListParagraph"/>
        <w:numPr>
          <w:ilvl w:val="0"/>
          <w:numId w:val="2"/>
        </w:numPr>
        <w:rPr>
          <w:rFonts w:ascii="Arial" w:hAnsi="Arial" w:cs="Arial"/>
          <w:sz w:val="24"/>
          <w:szCs w:val="24"/>
          <w:lang w:eastAsia="en-GB"/>
        </w:rPr>
      </w:pPr>
      <w:r>
        <w:rPr>
          <w:rFonts w:ascii="Arial" w:hAnsi="Arial" w:cs="Arial"/>
          <w:sz w:val="24"/>
          <w:szCs w:val="24"/>
          <w:lang w:eastAsia="en-GB"/>
        </w:rPr>
        <w:t xml:space="preserve">Verb phrase: to vote officially for something – </w:t>
      </w:r>
    </w:p>
    <w:p w:rsidR="00D4429B" w:rsidRDefault="00D4429B" w:rsidP="00D4429B">
      <w:pPr>
        <w:pStyle w:val="ListParagraph"/>
        <w:numPr>
          <w:ilvl w:val="0"/>
          <w:numId w:val="2"/>
        </w:numPr>
        <w:rPr>
          <w:rFonts w:ascii="Arial" w:hAnsi="Arial" w:cs="Arial"/>
          <w:sz w:val="24"/>
          <w:szCs w:val="24"/>
          <w:lang w:eastAsia="en-GB"/>
        </w:rPr>
      </w:pPr>
      <w:r>
        <w:rPr>
          <w:rFonts w:ascii="Arial" w:hAnsi="Arial" w:cs="Arial"/>
          <w:sz w:val="24"/>
          <w:szCs w:val="24"/>
          <w:lang w:eastAsia="en-GB"/>
        </w:rPr>
        <w:t xml:space="preserve">Verb phrase: to get the opportunity to tell people your opinion – </w:t>
      </w:r>
    </w:p>
    <w:p w:rsidR="00D4429B" w:rsidRDefault="00D4429B" w:rsidP="00D4429B">
      <w:pPr>
        <w:pStyle w:val="ListParagraph"/>
        <w:numPr>
          <w:ilvl w:val="0"/>
          <w:numId w:val="2"/>
        </w:numPr>
        <w:rPr>
          <w:rFonts w:ascii="Arial" w:hAnsi="Arial" w:cs="Arial"/>
          <w:sz w:val="24"/>
          <w:szCs w:val="24"/>
          <w:lang w:eastAsia="en-GB"/>
        </w:rPr>
      </w:pPr>
      <w:r>
        <w:rPr>
          <w:rFonts w:ascii="Arial" w:hAnsi="Arial" w:cs="Arial"/>
          <w:sz w:val="24"/>
          <w:szCs w:val="24"/>
          <w:lang w:eastAsia="en-GB"/>
        </w:rPr>
        <w:t xml:space="preserve">Verb phrase: to survive on your own – </w:t>
      </w:r>
    </w:p>
    <w:p w:rsidR="00D4429B" w:rsidRDefault="00D4429B" w:rsidP="00D4429B">
      <w:pPr>
        <w:rPr>
          <w:rFonts w:ascii="Arial" w:hAnsi="Arial" w:cs="Arial"/>
          <w:sz w:val="24"/>
          <w:szCs w:val="24"/>
          <w:lang w:eastAsia="en-GB"/>
        </w:rPr>
      </w:pPr>
    </w:p>
    <w:p w:rsidR="00D4429B" w:rsidRPr="00D4429B" w:rsidRDefault="00D4429B" w:rsidP="00D4429B">
      <w:pPr>
        <w:pStyle w:val="Heading2"/>
        <w:rPr>
          <w:b/>
          <w:lang w:eastAsia="en-GB"/>
        </w:rPr>
      </w:pPr>
      <w:r w:rsidRPr="00D4429B">
        <w:rPr>
          <w:b/>
          <w:lang w:eastAsia="en-GB"/>
        </w:rPr>
        <w:t>Discussion:</w:t>
      </w:r>
    </w:p>
    <w:p w:rsidR="00D4429B" w:rsidRDefault="00D4429B" w:rsidP="00D4429B">
      <w:pPr>
        <w:pStyle w:val="ListParagraph"/>
        <w:numPr>
          <w:ilvl w:val="0"/>
          <w:numId w:val="3"/>
        </w:numPr>
        <w:rPr>
          <w:rFonts w:ascii="Arial" w:hAnsi="Arial" w:cs="Arial"/>
          <w:sz w:val="24"/>
          <w:szCs w:val="24"/>
          <w:lang w:eastAsia="en-GB"/>
        </w:rPr>
      </w:pPr>
      <w:r>
        <w:rPr>
          <w:rFonts w:ascii="Arial" w:hAnsi="Arial" w:cs="Arial"/>
          <w:sz w:val="24"/>
          <w:szCs w:val="24"/>
          <w:lang w:eastAsia="en-GB"/>
        </w:rPr>
        <w:t xml:space="preserve">What do you know about Brexit? </w:t>
      </w:r>
    </w:p>
    <w:p w:rsidR="00D4429B" w:rsidRDefault="00D4429B" w:rsidP="00D4429B">
      <w:pPr>
        <w:pStyle w:val="ListParagraph"/>
        <w:numPr>
          <w:ilvl w:val="0"/>
          <w:numId w:val="3"/>
        </w:numPr>
        <w:rPr>
          <w:rFonts w:ascii="Arial" w:hAnsi="Arial" w:cs="Arial"/>
          <w:sz w:val="24"/>
          <w:szCs w:val="24"/>
          <w:lang w:eastAsia="en-GB"/>
        </w:rPr>
      </w:pPr>
      <w:r>
        <w:rPr>
          <w:rFonts w:ascii="Arial" w:hAnsi="Arial" w:cs="Arial"/>
          <w:sz w:val="24"/>
          <w:szCs w:val="24"/>
          <w:lang w:eastAsia="en-GB"/>
        </w:rPr>
        <w:t>Do you think Britain should leave the EU?</w:t>
      </w:r>
    </w:p>
    <w:p w:rsidR="00D4429B" w:rsidRDefault="00D4429B" w:rsidP="00D4429B">
      <w:pPr>
        <w:pStyle w:val="ListParagraph"/>
        <w:numPr>
          <w:ilvl w:val="0"/>
          <w:numId w:val="3"/>
        </w:numPr>
        <w:rPr>
          <w:rFonts w:ascii="Arial" w:hAnsi="Arial" w:cs="Arial"/>
          <w:sz w:val="24"/>
          <w:szCs w:val="24"/>
          <w:lang w:eastAsia="en-GB"/>
        </w:rPr>
      </w:pPr>
      <w:r>
        <w:rPr>
          <w:rFonts w:ascii="Arial" w:hAnsi="Arial" w:cs="Arial"/>
          <w:sz w:val="24"/>
          <w:szCs w:val="24"/>
          <w:lang w:eastAsia="en-GB"/>
        </w:rPr>
        <w:t>What do you think are the major reasons people might want to stay?</w:t>
      </w:r>
    </w:p>
    <w:p w:rsidR="00D4429B" w:rsidRDefault="00D4429B" w:rsidP="00D4429B">
      <w:pPr>
        <w:rPr>
          <w:rFonts w:ascii="Arial" w:hAnsi="Arial" w:cs="Arial"/>
          <w:sz w:val="24"/>
          <w:szCs w:val="24"/>
          <w:lang w:eastAsia="en-GB"/>
        </w:rPr>
      </w:pPr>
    </w:p>
    <w:p w:rsidR="00D4429B" w:rsidRPr="00D4429B" w:rsidRDefault="00D4429B" w:rsidP="00D4429B">
      <w:pPr>
        <w:pStyle w:val="Heading2"/>
        <w:rPr>
          <w:b/>
          <w:lang w:eastAsia="en-GB"/>
        </w:rPr>
      </w:pPr>
      <w:r w:rsidRPr="00D4429B">
        <w:rPr>
          <w:b/>
          <w:lang w:eastAsia="en-GB"/>
        </w:rPr>
        <w:t xml:space="preserve">Reading: </w:t>
      </w:r>
    </w:p>
    <w:p w:rsidR="00D4429B" w:rsidRDefault="00D4429B" w:rsidP="00D4429B">
      <w:pPr>
        <w:pStyle w:val="ListParagraph"/>
        <w:numPr>
          <w:ilvl w:val="0"/>
          <w:numId w:val="4"/>
        </w:numPr>
        <w:rPr>
          <w:rFonts w:ascii="Arial" w:hAnsi="Arial" w:cs="Arial"/>
          <w:sz w:val="24"/>
          <w:szCs w:val="24"/>
          <w:lang w:eastAsia="en-GB"/>
        </w:rPr>
      </w:pPr>
      <w:r>
        <w:rPr>
          <w:rFonts w:ascii="Arial" w:hAnsi="Arial" w:cs="Arial"/>
          <w:sz w:val="24"/>
          <w:szCs w:val="24"/>
          <w:lang w:eastAsia="en-GB"/>
        </w:rPr>
        <w:t xml:space="preserve">Read through the opinions on the opposite page and decide if each person is going to vote “in” or “out”. Discuss each one with your partners. </w:t>
      </w:r>
    </w:p>
    <w:p w:rsidR="00D4429B" w:rsidRDefault="00D4429B" w:rsidP="00D4429B">
      <w:pPr>
        <w:rPr>
          <w:rFonts w:ascii="Arial" w:hAnsi="Arial" w:cs="Arial"/>
          <w:sz w:val="24"/>
          <w:szCs w:val="24"/>
          <w:lang w:eastAsia="en-GB"/>
        </w:rPr>
      </w:pPr>
    </w:p>
    <w:p w:rsidR="00D4429B" w:rsidRPr="00D4429B" w:rsidRDefault="00D4429B" w:rsidP="00D4429B">
      <w:pPr>
        <w:pStyle w:val="Heading2"/>
        <w:rPr>
          <w:b/>
          <w:lang w:eastAsia="en-GB"/>
        </w:rPr>
      </w:pPr>
      <w:r w:rsidRPr="00D4429B">
        <w:rPr>
          <w:b/>
          <w:lang w:eastAsia="en-GB"/>
        </w:rPr>
        <w:t xml:space="preserve">Vocab: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Paul: verb phrase – fix a problem –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Mike: noun – fear or hatred of foreign people –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Mike: verb phrase – to force someone to do something –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Remainer: noun – ten years –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Remainer: noun – people who live and work in a foreign country – </w:t>
      </w:r>
    </w:p>
    <w:p w:rsidR="00D4429B" w:rsidRDefault="00D4429B" w:rsidP="00D4429B">
      <w:pPr>
        <w:pStyle w:val="ListParagraph"/>
        <w:numPr>
          <w:ilvl w:val="0"/>
          <w:numId w:val="5"/>
        </w:numPr>
        <w:rPr>
          <w:rFonts w:ascii="Arial" w:hAnsi="Arial" w:cs="Arial"/>
          <w:sz w:val="24"/>
          <w:szCs w:val="24"/>
          <w:lang w:eastAsia="en-GB"/>
        </w:rPr>
      </w:pPr>
      <w:r>
        <w:rPr>
          <w:rFonts w:ascii="Arial" w:hAnsi="Arial" w:cs="Arial"/>
          <w:sz w:val="24"/>
          <w:szCs w:val="24"/>
          <w:lang w:eastAsia="en-GB"/>
        </w:rPr>
        <w:t xml:space="preserve">Scotia: Adjective – shocking and bad – </w:t>
      </w:r>
    </w:p>
    <w:p w:rsidR="00D4429B" w:rsidRDefault="00D4429B" w:rsidP="00D4429B">
      <w:pPr>
        <w:rPr>
          <w:rFonts w:ascii="Arial" w:hAnsi="Arial" w:cs="Arial"/>
          <w:sz w:val="24"/>
          <w:szCs w:val="24"/>
          <w:lang w:eastAsia="en-GB"/>
        </w:rPr>
      </w:pPr>
    </w:p>
    <w:p w:rsidR="00D4429B" w:rsidRPr="00D4429B" w:rsidRDefault="00D4429B" w:rsidP="00D4429B">
      <w:pPr>
        <w:rPr>
          <w:rFonts w:ascii="Arial" w:hAnsi="Arial" w:cs="Arial"/>
          <w:sz w:val="24"/>
          <w:szCs w:val="24"/>
          <w:lang w:eastAsia="en-GB"/>
        </w:rPr>
      </w:pPr>
    </w:p>
    <w:p w:rsidR="00CC0CA6" w:rsidRDefault="00CC0CA6" w:rsidP="00CC0CA6">
      <w:pPr>
        <w:rPr>
          <w:noProof/>
          <w:lang w:eastAsia="en-GB"/>
        </w:rPr>
      </w:pPr>
      <w:r>
        <w:rPr>
          <w:noProof/>
          <w:lang w:eastAsia="en-GB"/>
        </w:rPr>
        <w:br w:type="page"/>
      </w:r>
    </w:p>
    <w:p w:rsidR="00CC0CA6" w:rsidRPr="00CC0CA6" w:rsidRDefault="00CC0CA6" w:rsidP="00CC0CA6">
      <w:r>
        <w:rPr>
          <w:noProof/>
          <w:lang w:eastAsia="en-GB"/>
        </w:rPr>
        <w:lastRenderedPageBreak/>
        <w:drawing>
          <wp:inline distT="0" distB="0" distL="0" distR="0" wp14:anchorId="3538258F" wp14:editId="4605BBEF">
            <wp:extent cx="6414115" cy="862012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7384" cy="8624519"/>
                    </a:xfrm>
                    <a:prstGeom prst="rect">
                      <a:avLst/>
                    </a:prstGeom>
                    <a:noFill/>
                    <a:ln>
                      <a:noFill/>
                    </a:ln>
                  </pic:spPr>
                </pic:pic>
              </a:graphicData>
            </a:graphic>
          </wp:inline>
        </w:drawing>
      </w:r>
    </w:p>
    <w:sectPr w:rsidR="00CC0CA6" w:rsidRPr="00CC0CA6" w:rsidSect="00CC0CA6">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10E" w:rsidRDefault="008F210E" w:rsidP="00CC0CA6">
      <w:pPr>
        <w:spacing w:after="0" w:line="240" w:lineRule="auto"/>
      </w:pPr>
      <w:r>
        <w:separator/>
      </w:r>
    </w:p>
  </w:endnote>
  <w:endnote w:type="continuationSeparator" w:id="0">
    <w:p w:rsidR="008F210E" w:rsidRDefault="008F210E" w:rsidP="00CC0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10E" w:rsidRDefault="008F210E" w:rsidP="00CC0CA6">
      <w:pPr>
        <w:spacing w:after="0" w:line="240" w:lineRule="auto"/>
      </w:pPr>
      <w:r>
        <w:separator/>
      </w:r>
    </w:p>
  </w:footnote>
  <w:footnote w:type="continuationSeparator" w:id="0">
    <w:p w:rsidR="008F210E" w:rsidRDefault="008F210E" w:rsidP="00CC0C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CA6" w:rsidRPr="00CC0CA6" w:rsidRDefault="00CC0CA6" w:rsidP="00CC0CA6">
    <w:pPr>
      <w:pStyle w:val="Heading1"/>
      <w:rPr>
        <w:b/>
        <w:sz w:val="40"/>
      </w:rPr>
    </w:pPr>
    <w:r w:rsidRPr="00CC0CA6">
      <w:rPr>
        <w:b/>
        <w:sz w:val="40"/>
      </w:rPr>
      <w:t>Textploitation</w:t>
    </w:r>
    <w:r w:rsidRPr="00CC0CA6">
      <w:rPr>
        <w:b/>
        <w:sz w:val="40"/>
      </w:rPr>
      <w:tab/>
    </w:r>
    <w:r>
      <w:rPr>
        <w:b/>
        <w:sz w:val="40"/>
      </w:rPr>
      <w:tab/>
    </w:r>
    <w:r>
      <w:rPr>
        <w:b/>
        <w:sz w:val="40"/>
      </w:rPr>
      <w:tab/>
    </w:r>
    <w:r>
      <w:rPr>
        <w:b/>
        <w:sz w:val="40"/>
      </w:rPr>
      <w:tab/>
    </w:r>
    <w:r>
      <w:rPr>
        <w:b/>
        <w:sz w:val="40"/>
      </w:rPr>
      <w:tab/>
    </w:r>
    <w:r>
      <w:rPr>
        <w:b/>
        <w:sz w:val="40"/>
      </w:rPr>
      <w:tab/>
    </w:r>
    <w:r>
      <w:rPr>
        <w:b/>
        <w:sz w:val="40"/>
      </w:rPr>
      <w:tab/>
    </w:r>
    <w:r>
      <w:rPr>
        <w:b/>
        <w:sz w:val="40"/>
      </w:rPr>
      <w:tab/>
    </w:r>
    <w:r>
      <w:rPr>
        <w:b/>
        <w:sz w:val="40"/>
      </w:rPr>
      <w:tab/>
    </w:r>
    <w:r w:rsidRPr="00CC0CA6">
      <w:rPr>
        <w:b/>
        <w:sz w:val="40"/>
      </w:rPr>
      <w:tab/>
      <w:t>Brexit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02A0D"/>
    <w:multiLevelType w:val="hybridMultilevel"/>
    <w:tmpl w:val="69B824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EB46A4"/>
    <w:multiLevelType w:val="hybridMultilevel"/>
    <w:tmpl w:val="E33E592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7451F08"/>
    <w:multiLevelType w:val="hybridMultilevel"/>
    <w:tmpl w:val="97980D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1B1DD8"/>
    <w:multiLevelType w:val="hybridMultilevel"/>
    <w:tmpl w:val="EA3A57D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8B871C7"/>
    <w:multiLevelType w:val="hybridMultilevel"/>
    <w:tmpl w:val="C7F6D8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297"/>
    <w:rsid w:val="00410297"/>
    <w:rsid w:val="004E50B5"/>
    <w:rsid w:val="008F210E"/>
    <w:rsid w:val="00CC0CA6"/>
    <w:rsid w:val="00D442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94BD73-F666-44FD-8306-0886A15F5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C0C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C0CA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0C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0CA6"/>
  </w:style>
  <w:style w:type="paragraph" w:styleId="Footer">
    <w:name w:val="footer"/>
    <w:basedOn w:val="Normal"/>
    <w:link w:val="FooterChar"/>
    <w:uiPriority w:val="99"/>
    <w:unhideWhenUsed/>
    <w:rsid w:val="00CC0C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0CA6"/>
  </w:style>
  <w:style w:type="character" w:customStyle="1" w:styleId="Heading1Char">
    <w:name w:val="Heading 1 Char"/>
    <w:basedOn w:val="DefaultParagraphFont"/>
    <w:link w:val="Heading1"/>
    <w:uiPriority w:val="9"/>
    <w:rsid w:val="00CC0CA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C0CA6"/>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D442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1CB4E-3592-45F8-A628-B0CA29A26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2</Pages>
  <Words>173</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1</cp:revision>
  <dcterms:created xsi:type="dcterms:W3CDTF">2016-06-23T07:43:00Z</dcterms:created>
  <dcterms:modified xsi:type="dcterms:W3CDTF">2016-06-23T10:17:00Z</dcterms:modified>
</cp:coreProperties>
</file>