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4B61" w:rsidRPr="00777F83" w:rsidRDefault="00777F83" w:rsidP="00777F83">
      <w:pPr>
        <w:pStyle w:val="Heading2"/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>Reading:</w:t>
      </w:r>
    </w:p>
    <w:p w:rsidR="00777F83" w:rsidRPr="00777F83" w:rsidRDefault="00777F83" w:rsidP="00777F8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 xml:space="preserve">Instruct </w:t>
      </w:r>
      <w:proofErr w:type="spellStart"/>
      <w:r w:rsidRPr="00777F83">
        <w:rPr>
          <w:rFonts w:ascii="Arial" w:hAnsi="Arial" w:cs="Arial"/>
          <w:sz w:val="24"/>
          <w:szCs w:val="24"/>
        </w:rPr>
        <w:t>sts</w:t>
      </w:r>
      <w:proofErr w:type="spellEnd"/>
      <w:r w:rsidRPr="00777F83">
        <w:rPr>
          <w:rFonts w:ascii="Arial" w:hAnsi="Arial" w:cs="Arial"/>
          <w:sz w:val="24"/>
          <w:szCs w:val="24"/>
        </w:rPr>
        <w:t xml:space="preserve"> to read the song (I would usually play the song at the same time – it’s available on </w:t>
      </w:r>
      <w:proofErr w:type="spellStart"/>
      <w:r w:rsidRPr="00777F83">
        <w:rPr>
          <w:rFonts w:ascii="Arial" w:hAnsi="Arial" w:cs="Arial"/>
          <w:sz w:val="24"/>
          <w:szCs w:val="24"/>
        </w:rPr>
        <w:t>Youtube</w:t>
      </w:r>
      <w:proofErr w:type="spellEnd"/>
      <w:r w:rsidRPr="00777F83">
        <w:rPr>
          <w:rFonts w:ascii="Arial" w:hAnsi="Arial" w:cs="Arial"/>
          <w:sz w:val="24"/>
          <w:szCs w:val="24"/>
        </w:rPr>
        <w:t>)</w:t>
      </w:r>
    </w:p>
    <w:p w:rsidR="00777F83" w:rsidRPr="00777F83" w:rsidRDefault="00777F83" w:rsidP="00777F8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 w:rsidRPr="00777F83">
        <w:rPr>
          <w:rFonts w:ascii="Arial" w:hAnsi="Arial" w:cs="Arial"/>
          <w:sz w:val="24"/>
          <w:szCs w:val="24"/>
        </w:rPr>
        <w:t>Sts</w:t>
      </w:r>
      <w:proofErr w:type="spellEnd"/>
      <w:r w:rsidRPr="00777F83">
        <w:rPr>
          <w:rFonts w:ascii="Arial" w:hAnsi="Arial" w:cs="Arial"/>
          <w:sz w:val="24"/>
          <w:szCs w:val="24"/>
        </w:rPr>
        <w:t xml:space="preserve"> discuss the questions in pairs</w:t>
      </w:r>
    </w:p>
    <w:p w:rsidR="00777F83" w:rsidRPr="00777F83" w:rsidRDefault="00777F83" w:rsidP="00777F8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>Feedback as a class</w:t>
      </w:r>
    </w:p>
    <w:p w:rsidR="00777F83" w:rsidRPr="00777F83" w:rsidRDefault="00777F83" w:rsidP="00777F83">
      <w:pPr>
        <w:rPr>
          <w:rFonts w:ascii="Arial" w:hAnsi="Arial" w:cs="Arial"/>
          <w:sz w:val="24"/>
          <w:szCs w:val="24"/>
        </w:rPr>
      </w:pPr>
    </w:p>
    <w:p w:rsidR="00777F83" w:rsidRPr="00777F83" w:rsidRDefault="00777F83" w:rsidP="00777F83">
      <w:pPr>
        <w:rPr>
          <w:rFonts w:ascii="Arial" w:hAnsi="Arial" w:cs="Arial"/>
          <w:sz w:val="24"/>
          <w:szCs w:val="24"/>
        </w:rPr>
      </w:pPr>
      <w:r w:rsidRPr="00777F83">
        <w:rPr>
          <w:rStyle w:val="Heading2Char"/>
          <w:rFonts w:ascii="Arial" w:hAnsi="Arial" w:cs="Arial"/>
        </w:rPr>
        <w:t>Vocabulary</w:t>
      </w:r>
      <w:r w:rsidRPr="00777F83">
        <w:rPr>
          <w:rFonts w:ascii="Arial" w:hAnsi="Arial" w:cs="Arial"/>
          <w:sz w:val="24"/>
          <w:szCs w:val="24"/>
        </w:rPr>
        <w:t>:</w:t>
      </w:r>
      <w:bookmarkStart w:id="0" w:name="_GoBack"/>
      <w:bookmarkEnd w:id="0"/>
    </w:p>
    <w:p w:rsidR="00777F83" w:rsidRPr="00777F83" w:rsidRDefault="00777F83" w:rsidP="00777F8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proofErr w:type="spellStart"/>
      <w:r w:rsidRPr="00777F83">
        <w:rPr>
          <w:rFonts w:ascii="Arial" w:hAnsi="Arial" w:cs="Arial"/>
          <w:sz w:val="24"/>
          <w:szCs w:val="24"/>
        </w:rPr>
        <w:t>Sts</w:t>
      </w:r>
      <w:proofErr w:type="spellEnd"/>
      <w:r w:rsidRPr="00777F83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777F83">
        <w:rPr>
          <w:rFonts w:ascii="Arial" w:hAnsi="Arial" w:cs="Arial"/>
          <w:sz w:val="24"/>
          <w:szCs w:val="24"/>
        </w:rPr>
        <w:t>work</w:t>
      </w:r>
      <w:proofErr w:type="gramEnd"/>
      <w:r w:rsidRPr="00777F83">
        <w:rPr>
          <w:rFonts w:ascii="Arial" w:hAnsi="Arial" w:cs="Arial"/>
          <w:sz w:val="24"/>
          <w:szCs w:val="24"/>
        </w:rPr>
        <w:t xml:space="preserve"> through the vocabulary exercises.</w:t>
      </w:r>
    </w:p>
    <w:p w:rsidR="00777F83" w:rsidRPr="00777F83" w:rsidRDefault="00777F83" w:rsidP="00777F8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 xml:space="preserve">Note: I’ve given the meanings of the old-fashioned words because I didn’t want </w:t>
      </w:r>
      <w:proofErr w:type="spellStart"/>
      <w:proofErr w:type="gramStart"/>
      <w:r w:rsidRPr="00777F83">
        <w:rPr>
          <w:rFonts w:ascii="Arial" w:hAnsi="Arial" w:cs="Arial"/>
          <w:sz w:val="24"/>
          <w:szCs w:val="24"/>
        </w:rPr>
        <w:t>sts</w:t>
      </w:r>
      <w:proofErr w:type="spellEnd"/>
      <w:proofErr w:type="gramEnd"/>
      <w:r w:rsidRPr="00777F83">
        <w:rPr>
          <w:rFonts w:ascii="Arial" w:hAnsi="Arial" w:cs="Arial"/>
          <w:sz w:val="24"/>
          <w:szCs w:val="24"/>
        </w:rPr>
        <w:t xml:space="preserve"> to focus on them. I wanted to highlight that they are rarely used now. </w:t>
      </w:r>
    </w:p>
    <w:p w:rsidR="00777F83" w:rsidRPr="00777F83" w:rsidRDefault="00777F83" w:rsidP="00777F8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>Note: There are lots of other interesting pieces of vocab you could use here too. I just chose the ones I thought were most interesting.</w:t>
      </w:r>
    </w:p>
    <w:p w:rsidR="00777F83" w:rsidRPr="00777F83" w:rsidRDefault="00777F83" w:rsidP="00777F83">
      <w:pPr>
        <w:rPr>
          <w:rFonts w:ascii="Arial" w:hAnsi="Arial" w:cs="Arial"/>
          <w:sz w:val="24"/>
          <w:szCs w:val="24"/>
        </w:rPr>
      </w:pPr>
      <w:r w:rsidRPr="00777F83">
        <w:rPr>
          <w:rStyle w:val="Heading2Char"/>
          <w:rFonts w:ascii="Arial" w:hAnsi="Arial" w:cs="Arial"/>
        </w:rPr>
        <w:t>Discussion</w:t>
      </w:r>
      <w:r w:rsidRPr="00777F83">
        <w:rPr>
          <w:rFonts w:ascii="Arial" w:hAnsi="Arial" w:cs="Arial"/>
          <w:sz w:val="24"/>
          <w:szCs w:val="24"/>
        </w:rPr>
        <w:t>:</w:t>
      </w:r>
    </w:p>
    <w:p w:rsidR="00777F83" w:rsidRPr="00777F83" w:rsidRDefault="00777F83" w:rsidP="00777F8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 xml:space="preserve">I always think it’s important to engage with any text in as real a way as possible. </w:t>
      </w:r>
      <w:proofErr w:type="spellStart"/>
      <w:r w:rsidRPr="00777F83">
        <w:rPr>
          <w:rFonts w:ascii="Arial" w:hAnsi="Arial" w:cs="Arial"/>
          <w:sz w:val="24"/>
          <w:szCs w:val="24"/>
        </w:rPr>
        <w:t>Sts</w:t>
      </w:r>
      <w:proofErr w:type="spellEnd"/>
      <w:r w:rsidRPr="00777F83">
        <w:rPr>
          <w:rFonts w:ascii="Arial" w:hAnsi="Arial" w:cs="Arial"/>
          <w:sz w:val="24"/>
          <w:szCs w:val="24"/>
        </w:rPr>
        <w:t xml:space="preserve"> discuss the questions in small groups</w:t>
      </w:r>
    </w:p>
    <w:p w:rsidR="00777F83" w:rsidRPr="00777F83" w:rsidRDefault="00777F83" w:rsidP="00777F8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>Feedback as a class.</w:t>
      </w:r>
    </w:p>
    <w:p w:rsidR="00777F83" w:rsidRPr="00777F83" w:rsidRDefault="00777F83" w:rsidP="00777F8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 xml:space="preserve">Note: The final question leads into the next section and I find </w:t>
      </w:r>
      <w:proofErr w:type="spellStart"/>
      <w:r w:rsidRPr="00777F83">
        <w:rPr>
          <w:rFonts w:ascii="Arial" w:hAnsi="Arial" w:cs="Arial"/>
          <w:sz w:val="24"/>
          <w:szCs w:val="24"/>
        </w:rPr>
        <w:t>sts</w:t>
      </w:r>
      <w:proofErr w:type="spellEnd"/>
      <w:r w:rsidRPr="00777F83">
        <w:rPr>
          <w:rFonts w:ascii="Arial" w:hAnsi="Arial" w:cs="Arial"/>
          <w:sz w:val="24"/>
          <w:szCs w:val="24"/>
        </w:rPr>
        <w:t xml:space="preserve"> often have some reservations using songs for pronunciation but they are really quite good. Discussion can help them to understand this. </w:t>
      </w:r>
    </w:p>
    <w:p w:rsidR="00777F83" w:rsidRPr="00777F83" w:rsidRDefault="00777F83" w:rsidP="00777F83">
      <w:pPr>
        <w:rPr>
          <w:rFonts w:ascii="Arial" w:hAnsi="Arial" w:cs="Arial"/>
          <w:sz w:val="24"/>
          <w:szCs w:val="24"/>
        </w:rPr>
      </w:pPr>
    </w:p>
    <w:p w:rsidR="00777F83" w:rsidRPr="00777F83" w:rsidRDefault="00777F83" w:rsidP="00777F83">
      <w:pPr>
        <w:pStyle w:val="Heading2"/>
        <w:rPr>
          <w:rFonts w:ascii="Arial" w:hAnsi="Arial" w:cs="Arial"/>
        </w:rPr>
      </w:pPr>
      <w:r w:rsidRPr="00777F83">
        <w:rPr>
          <w:rFonts w:ascii="Arial" w:hAnsi="Arial" w:cs="Arial"/>
        </w:rPr>
        <w:t>Pronunciation (weak forms):</w:t>
      </w:r>
    </w:p>
    <w:p w:rsidR="00777F83" w:rsidRPr="00777F83" w:rsidRDefault="00777F83" w:rsidP="00777F8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proofErr w:type="spellStart"/>
      <w:r w:rsidRPr="00777F83">
        <w:rPr>
          <w:rFonts w:ascii="Arial" w:hAnsi="Arial" w:cs="Arial"/>
          <w:sz w:val="24"/>
          <w:szCs w:val="24"/>
        </w:rPr>
        <w:t>Sts</w:t>
      </w:r>
      <w:proofErr w:type="spellEnd"/>
      <w:r w:rsidRPr="00777F83">
        <w:rPr>
          <w:rFonts w:ascii="Arial" w:hAnsi="Arial" w:cs="Arial"/>
          <w:sz w:val="24"/>
          <w:szCs w:val="24"/>
        </w:rPr>
        <w:t xml:space="preserve"> discuss how they think the words will be pronounced and then listen to check. </w:t>
      </w:r>
    </w:p>
    <w:p w:rsidR="00777F83" w:rsidRPr="00777F83" w:rsidRDefault="00777F83" w:rsidP="00777F8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 xml:space="preserve">Feedback as a group, repeat as many times as necessary. </w:t>
      </w:r>
    </w:p>
    <w:p w:rsidR="00777F83" w:rsidRPr="00777F83" w:rsidRDefault="00777F83" w:rsidP="00777F83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proofErr w:type="spellStart"/>
      <w:r w:rsidRPr="00777F83">
        <w:rPr>
          <w:rFonts w:ascii="Arial" w:hAnsi="Arial" w:cs="Arial"/>
          <w:sz w:val="24"/>
          <w:szCs w:val="24"/>
        </w:rPr>
        <w:t>Sts</w:t>
      </w:r>
      <w:proofErr w:type="spellEnd"/>
      <w:r w:rsidRPr="00777F83">
        <w:rPr>
          <w:rFonts w:ascii="Arial" w:hAnsi="Arial" w:cs="Arial"/>
          <w:sz w:val="24"/>
          <w:szCs w:val="24"/>
        </w:rPr>
        <w:t xml:space="preserve"> complete the rule box.</w:t>
      </w:r>
    </w:p>
    <w:p w:rsidR="00777F83" w:rsidRPr="00777F83" w:rsidRDefault="00777F83" w:rsidP="00777F83">
      <w:pPr>
        <w:rPr>
          <w:rFonts w:ascii="Arial" w:hAnsi="Arial" w:cs="Arial"/>
          <w:sz w:val="24"/>
          <w:szCs w:val="24"/>
        </w:rPr>
      </w:pPr>
    </w:p>
    <w:p w:rsidR="00777F83" w:rsidRPr="00777F83" w:rsidRDefault="00777F83" w:rsidP="00777F83">
      <w:pPr>
        <w:pStyle w:val="Heading2"/>
        <w:rPr>
          <w:rFonts w:ascii="Arial" w:hAnsi="Arial" w:cs="Arial"/>
        </w:rPr>
      </w:pPr>
      <w:r w:rsidRPr="00777F83">
        <w:rPr>
          <w:rFonts w:ascii="Arial" w:hAnsi="Arial" w:cs="Arial"/>
        </w:rPr>
        <w:t>Pronunciation (linking)</w:t>
      </w:r>
    </w:p>
    <w:p w:rsidR="00777F83" w:rsidRPr="00777F83" w:rsidRDefault="00777F83" w:rsidP="00777F83">
      <w:pPr>
        <w:pStyle w:val="ListParagraph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 xml:space="preserve">As above. </w:t>
      </w:r>
    </w:p>
    <w:p w:rsidR="00777F83" w:rsidRPr="00777F83" w:rsidRDefault="00777F83" w:rsidP="00777F83">
      <w:pPr>
        <w:rPr>
          <w:rFonts w:ascii="Arial" w:hAnsi="Arial" w:cs="Arial"/>
          <w:sz w:val="24"/>
          <w:szCs w:val="24"/>
        </w:rPr>
      </w:pPr>
    </w:p>
    <w:p w:rsidR="00777F83" w:rsidRPr="00777F83" w:rsidRDefault="00777F83" w:rsidP="00777F83">
      <w:pPr>
        <w:pStyle w:val="Heading2"/>
        <w:rPr>
          <w:rFonts w:ascii="Arial" w:hAnsi="Arial" w:cs="Arial"/>
        </w:rPr>
      </w:pPr>
      <w:r w:rsidRPr="00777F83">
        <w:rPr>
          <w:rFonts w:ascii="Arial" w:hAnsi="Arial" w:cs="Arial"/>
        </w:rPr>
        <w:t>Pronunciation / listening:</w:t>
      </w:r>
    </w:p>
    <w:p w:rsidR="00777F83" w:rsidRPr="00777F83" w:rsidRDefault="00777F83" w:rsidP="00777F83">
      <w:pPr>
        <w:pStyle w:val="ListParagraph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 xml:space="preserve">To check learning. </w:t>
      </w:r>
      <w:proofErr w:type="spellStart"/>
      <w:r w:rsidRPr="00777F83">
        <w:rPr>
          <w:rFonts w:ascii="Arial" w:hAnsi="Arial" w:cs="Arial"/>
          <w:sz w:val="24"/>
          <w:szCs w:val="24"/>
        </w:rPr>
        <w:t>Sts</w:t>
      </w:r>
      <w:proofErr w:type="spellEnd"/>
      <w:r w:rsidRPr="00777F83">
        <w:rPr>
          <w:rFonts w:ascii="Arial" w:hAnsi="Arial" w:cs="Arial"/>
          <w:sz w:val="24"/>
          <w:szCs w:val="24"/>
        </w:rPr>
        <w:t xml:space="preserve"> mark linking and weak forms in the rest of the song (or 1 verse if you don’t have time) and then listen to check. </w:t>
      </w:r>
    </w:p>
    <w:p w:rsidR="00777F83" w:rsidRPr="00777F83" w:rsidRDefault="00777F83" w:rsidP="00777F83">
      <w:pPr>
        <w:rPr>
          <w:rFonts w:ascii="Arial" w:hAnsi="Arial" w:cs="Arial"/>
          <w:sz w:val="24"/>
          <w:szCs w:val="24"/>
        </w:rPr>
      </w:pPr>
    </w:p>
    <w:p w:rsidR="00777F83" w:rsidRPr="00777F83" w:rsidRDefault="00777F83" w:rsidP="00777F83">
      <w:pPr>
        <w:pStyle w:val="Heading2"/>
        <w:rPr>
          <w:rFonts w:ascii="Arial" w:hAnsi="Arial" w:cs="Arial"/>
        </w:rPr>
      </w:pPr>
      <w:r w:rsidRPr="00777F83">
        <w:rPr>
          <w:rFonts w:ascii="Arial" w:hAnsi="Arial" w:cs="Arial"/>
        </w:rPr>
        <w:t>Language analysis:</w:t>
      </w:r>
    </w:p>
    <w:p w:rsidR="00777F83" w:rsidRPr="00777F83" w:rsidRDefault="00777F83" w:rsidP="00777F83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proofErr w:type="spellStart"/>
      <w:r w:rsidRPr="00777F83">
        <w:rPr>
          <w:rFonts w:ascii="Arial" w:hAnsi="Arial" w:cs="Arial"/>
          <w:sz w:val="24"/>
          <w:szCs w:val="24"/>
        </w:rPr>
        <w:t>Sts</w:t>
      </w:r>
      <w:proofErr w:type="spellEnd"/>
      <w:r w:rsidRPr="00777F83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777F83">
        <w:rPr>
          <w:rFonts w:ascii="Arial" w:hAnsi="Arial" w:cs="Arial"/>
          <w:sz w:val="24"/>
          <w:szCs w:val="24"/>
        </w:rPr>
        <w:t>underline</w:t>
      </w:r>
      <w:proofErr w:type="gramEnd"/>
      <w:r w:rsidRPr="00777F83">
        <w:rPr>
          <w:rFonts w:ascii="Arial" w:hAnsi="Arial" w:cs="Arial"/>
          <w:sz w:val="24"/>
          <w:szCs w:val="24"/>
        </w:rPr>
        <w:t xml:space="preserve"> “will” / “won’t” and then discuss the function. They can use the prompts below to help them. </w:t>
      </w:r>
    </w:p>
    <w:p w:rsidR="00777F83" w:rsidRPr="00777F83" w:rsidRDefault="00777F83" w:rsidP="00777F83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777F83">
        <w:rPr>
          <w:rFonts w:ascii="Arial" w:hAnsi="Arial" w:cs="Arial"/>
          <w:sz w:val="24"/>
          <w:szCs w:val="24"/>
        </w:rPr>
        <w:t>Feedback as a group</w:t>
      </w:r>
    </w:p>
    <w:p w:rsidR="00777F83" w:rsidRPr="00777F83" w:rsidRDefault="00777F83" w:rsidP="00777F83">
      <w:pPr>
        <w:rPr>
          <w:rFonts w:ascii="Arial" w:hAnsi="Arial" w:cs="Arial"/>
          <w:sz w:val="24"/>
          <w:szCs w:val="24"/>
        </w:rPr>
      </w:pPr>
    </w:p>
    <w:p w:rsidR="00777F83" w:rsidRPr="00777F83" w:rsidRDefault="00777F83">
      <w:pPr>
        <w:rPr>
          <w:rFonts w:ascii="Arial" w:hAnsi="Arial" w:cs="Arial"/>
          <w:sz w:val="24"/>
          <w:szCs w:val="24"/>
        </w:rPr>
      </w:pPr>
    </w:p>
    <w:sectPr w:rsidR="00777F83" w:rsidRPr="00777F83" w:rsidSect="00FB591D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B20" w:rsidRDefault="008A5B20" w:rsidP="00FB591D">
      <w:pPr>
        <w:spacing w:after="0" w:line="240" w:lineRule="auto"/>
      </w:pPr>
      <w:r>
        <w:separator/>
      </w:r>
    </w:p>
  </w:endnote>
  <w:endnote w:type="continuationSeparator" w:id="0">
    <w:p w:rsidR="008A5B20" w:rsidRDefault="008A5B20" w:rsidP="00FB5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B20" w:rsidRDefault="008A5B20" w:rsidP="00FB591D">
      <w:pPr>
        <w:spacing w:after="0" w:line="240" w:lineRule="auto"/>
      </w:pPr>
      <w:r>
        <w:separator/>
      </w:r>
    </w:p>
  </w:footnote>
  <w:footnote w:type="continuationSeparator" w:id="0">
    <w:p w:rsidR="008A5B20" w:rsidRDefault="008A5B20" w:rsidP="00FB59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591D" w:rsidRPr="00BE007A" w:rsidRDefault="00FB591D" w:rsidP="00FB591D">
    <w:pPr>
      <w:pStyle w:val="Heading1"/>
      <w:rPr>
        <w:b/>
        <w:sz w:val="40"/>
      </w:rPr>
    </w:pPr>
    <w:proofErr w:type="spellStart"/>
    <w:r w:rsidRPr="00BE007A">
      <w:rPr>
        <w:b/>
        <w:sz w:val="40"/>
      </w:rPr>
      <w:t>Textploitation</w:t>
    </w:r>
    <w:proofErr w:type="spellEnd"/>
    <w:r w:rsidRPr="00BE007A">
      <w:rPr>
        <w:b/>
        <w:sz w:val="40"/>
      </w:rPr>
      <w:tab/>
    </w:r>
    <w:r>
      <w:rPr>
        <w:b/>
        <w:sz w:val="40"/>
      </w:rPr>
      <w:tab/>
    </w:r>
    <w:r>
      <w:rPr>
        <w:b/>
        <w:sz w:val="40"/>
      </w:rPr>
      <w:tab/>
    </w:r>
    <w:r>
      <w:rPr>
        <w:b/>
        <w:sz w:val="40"/>
      </w:rPr>
      <w:tab/>
    </w:r>
    <w:r>
      <w:rPr>
        <w:b/>
        <w:sz w:val="40"/>
      </w:rPr>
      <w:tab/>
    </w:r>
    <w:r>
      <w:rPr>
        <w:b/>
        <w:sz w:val="40"/>
      </w:rPr>
      <w:tab/>
    </w:r>
    <w:r w:rsidRPr="00BE007A">
      <w:rPr>
        <w:b/>
        <w:sz w:val="40"/>
      </w:rPr>
      <w:t>David Bowie “Kooks”</w:t>
    </w:r>
  </w:p>
  <w:p w:rsidR="00FB591D" w:rsidRDefault="00FB591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70D63"/>
    <w:multiLevelType w:val="hybridMultilevel"/>
    <w:tmpl w:val="344CD51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DA2648"/>
    <w:multiLevelType w:val="hybridMultilevel"/>
    <w:tmpl w:val="DD0822D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DC409F"/>
    <w:multiLevelType w:val="hybridMultilevel"/>
    <w:tmpl w:val="50264CA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6E12EF"/>
    <w:multiLevelType w:val="hybridMultilevel"/>
    <w:tmpl w:val="B64CFC2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2F1B3E"/>
    <w:multiLevelType w:val="hybridMultilevel"/>
    <w:tmpl w:val="DBF25AA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650F15"/>
    <w:multiLevelType w:val="hybridMultilevel"/>
    <w:tmpl w:val="F0D0DA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B268F5"/>
    <w:multiLevelType w:val="hybridMultilevel"/>
    <w:tmpl w:val="E592C6F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91D"/>
    <w:rsid w:val="001810E1"/>
    <w:rsid w:val="006A4B61"/>
    <w:rsid w:val="00777F83"/>
    <w:rsid w:val="008A5B20"/>
    <w:rsid w:val="00FB5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4CE36C0-B0A2-4F50-90F5-E5505E3D0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59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77F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59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591D"/>
  </w:style>
  <w:style w:type="paragraph" w:styleId="Footer">
    <w:name w:val="footer"/>
    <w:basedOn w:val="Normal"/>
    <w:link w:val="FooterChar"/>
    <w:uiPriority w:val="99"/>
    <w:unhideWhenUsed/>
    <w:rsid w:val="00FB59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591D"/>
  </w:style>
  <w:style w:type="character" w:customStyle="1" w:styleId="Heading1Char">
    <w:name w:val="Heading 1 Char"/>
    <w:basedOn w:val="DefaultParagraphFont"/>
    <w:link w:val="Heading1"/>
    <w:uiPriority w:val="9"/>
    <w:rsid w:val="00FB591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77F8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777F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2</cp:revision>
  <dcterms:created xsi:type="dcterms:W3CDTF">2016-06-15T15:36:00Z</dcterms:created>
  <dcterms:modified xsi:type="dcterms:W3CDTF">2016-06-15T15:48:00Z</dcterms:modified>
</cp:coreProperties>
</file>