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47C1" w:rsidRPr="00922B23" w:rsidRDefault="009947C1" w:rsidP="00922B23">
      <w:pPr>
        <w:pStyle w:val="Heading1"/>
        <w:jc w:val="center"/>
        <w:rPr>
          <w:rFonts w:eastAsia="Times New Roman"/>
          <w:b/>
          <w:lang w:eastAsia="en-GB"/>
        </w:rPr>
      </w:pPr>
      <w:bookmarkStart w:id="0" w:name="_GoBack"/>
      <w:bookmarkEnd w:id="0"/>
      <w:r w:rsidRPr="00922B23">
        <w:rPr>
          <w:rFonts w:eastAsia="Times New Roman"/>
          <w:b/>
          <w:lang w:eastAsia="en-GB"/>
        </w:rPr>
        <w:t>Procedure</w:t>
      </w:r>
    </w:p>
    <w:p w:rsidR="009947C1" w:rsidRPr="009947C1" w:rsidRDefault="009947C1" w:rsidP="009947C1">
      <w:pPr>
        <w:pStyle w:val="Heading2"/>
        <w:rPr>
          <w:rFonts w:eastAsia="Times New Roman"/>
          <w:lang w:eastAsia="en-GB"/>
        </w:rPr>
      </w:pPr>
      <w:r w:rsidRPr="009947C1">
        <w:rPr>
          <w:rFonts w:eastAsia="Times New Roman"/>
          <w:lang w:eastAsia="en-GB"/>
        </w:rPr>
        <w:t>Intro</w:t>
      </w:r>
    </w:p>
    <w:p w:rsidR="009947C1" w:rsidRPr="009947C1" w:rsidRDefault="009947C1" w:rsidP="009947C1">
      <w:pPr>
        <w:spacing w:after="360" w:line="383" w:lineRule="atLeast"/>
        <w:rPr>
          <w:rFonts w:ascii="Arial" w:eastAsia="Times New Roman" w:hAnsi="Arial" w:cs="Arial"/>
          <w:color w:val="3D596D"/>
          <w:sz w:val="24"/>
          <w:szCs w:val="24"/>
          <w:lang w:eastAsia="en-GB"/>
        </w:rPr>
      </w:pPr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>Have you made any plans for this weekend? Where are you going? What are you doing? If you want to get them to write these on post-</w:t>
      </w:r>
      <w:proofErr w:type="spellStart"/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>its</w:t>
      </w:r>
      <w:proofErr w:type="spellEnd"/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>, you could use them later.</w:t>
      </w:r>
    </w:p>
    <w:p w:rsidR="009947C1" w:rsidRPr="009947C1" w:rsidRDefault="009947C1" w:rsidP="009947C1">
      <w:pPr>
        <w:pStyle w:val="Heading2"/>
        <w:rPr>
          <w:rFonts w:eastAsia="Times New Roman"/>
          <w:lang w:eastAsia="en-GB"/>
        </w:rPr>
      </w:pPr>
      <w:r w:rsidRPr="009947C1">
        <w:rPr>
          <w:rFonts w:eastAsia="Times New Roman"/>
          <w:lang w:eastAsia="en-GB"/>
        </w:rPr>
        <w:t>Gist listening</w:t>
      </w:r>
    </w:p>
    <w:p w:rsidR="009947C1" w:rsidRPr="009947C1" w:rsidRDefault="009947C1" w:rsidP="009947C1">
      <w:pPr>
        <w:spacing w:after="360" w:line="383" w:lineRule="atLeast"/>
        <w:rPr>
          <w:rFonts w:ascii="Arial" w:eastAsia="Times New Roman" w:hAnsi="Arial" w:cs="Arial"/>
          <w:color w:val="3D596D"/>
          <w:sz w:val="24"/>
          <w:szCs w:val="24"/>
          <w:lang w:eastAsia="en-GB"/>
        </w:rPr>
      </w:pPr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 xml:space="preserve">Play the recording once. </w:t>
      </w:r>
      <w:proofErr w:type="spellStart"/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>Sts</w:t>
      </w:r>
      <w:proofErr w:type="spellEnd"/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 xml:space="preserve"> must decide what the relationship of the two people is, based on the tone and the language. Remember, it's just one side of the conversation.</w:t>
      </w:r>
    </w:p>
    <w:p w:rsidR="009947C1" w:rsidRPr="009947C1" w:rsidRDefault="009947C1" w:rsidP="009947C1">
      <w:pPr>
        <w:pStyle w:val="Heading2"/>
        <w:rPr>
          <w:rFonts w:eastAsia="Times New Roman"/>
          <w:lang w:eastAsia="en-GB"/>
        </w:rPr>
      </w:pPr>
      <w:r w:rsidRPr="009947C1">
        <w:rPr>
          <w:rFonts w:eastAsia="Times New Roman"/>
          <w:lang w:eastAsia="en-GB"/>
        </w:rPr>
        <w:t>More detail listening</w:t>
      </w:r>
    </w:p>
    <w:p w:rsidR="009947C1" w:rsidRPr="009947C1" w:rsidRDefault="009947C1" w:rsidP="009947C1">
      <w:pPr>
        <w:spacing w:after="360" w:line="383" w:lineRule="atLeast"/>
        <w:rPr>
          <w:rFonts w:ascii="Arial" w:eastAsia="Times New Roman" w:hAnsi="Arial" w:cs="Arial"/>
          <w:color w:val="3D596D"/>
          <w:sz w:val="24"/>
          <w:szCs w:val="24"/>
          <w:lang w:eastAsia="en-GB"/>
        </w:rPr>
      </w:pPr>
      <w:proofErr w:type="spellStart"/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>Sts</w:t>
      </w:r>
      <w:proofErr w:type="spellEnd"/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 xml:space="preserve"> listen again to get the actual plans and details that the 2 friends make.</w:t>
      </w:r>
    </w:p>
    <w:p w:rsidR="009947C1" w:rsidRPr="009947C1" w:rsidRDefault="009947C1" w:rsidP="009947C1">
      <w:pPr>
        <w:pStyle w:val="Heading2"/>
        <w:rPr>
          <w:rFonts w:eastAsia="Times New Roman"/>
          <w:lang w:eastAsia="en-GB"/>
        </w:rPr>
      </w:pPr>
      <w:r w:rsidRPr="009947C1">
        <w:rPr>
          <w:rFonts w:eastAsia="Times New Roman"/>
          <w:lang w:eastAsia="en-GB"/>
        </w:rPr>
        <w:t>Language Focus 1</w:t>
      </w:r>
    </w:p>
    <w:p w:rsidR="009947C1" w:rsidRPr="009947C1" w:rsidRDefault="009947C1" w:rsidP="009947C1">
      <w:pPr>
        <w:spacing w:after="360" w:line="383" w:lineRule="atLeast"/>
        <w:rPr>
          <w:rFonts w:ascii="Arial" w:eastAsia="Times New Roman" w:hAnsi="Arial" w:cs="Arial"/>
          <w:color w:val="3D596D"/>
          <w:sz w:val="24"/>
          <w:szCs w:val="24"/>
          <w:lang w:eastAsia="en-GB"/>
        </w:rPr>
      </w:pPr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 xml:space="preserve">Ask </w:t>
      </w:r>
      <w:proofErr w:type="spellStart"/>
      <w:proofErr w:type="gramStart"/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>sts</w:t>
      </w:r>
      <w:proofErr w:type="spellEnd"/>
      <w:proofErr w:type="gramEnd"/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 xml:space="preserve"> what language is used to make / confirm these plans. Ask them to compare the different forms and elicit their uses. You may have to play it a few times. In our recording we had some of the following:</w:t>
      </w:r>
    </w:p>
    <w:p w:rsidR="009947C1" w:rsidRPr="009947C1" w:rsidRDefault="009947C1" w:rsidP="009947C1">
      <w:pPr>
        <w:numPr>
          <w:ilvl w:val="0"/>
          <w:numId w:val="1"/>
        </w:numPr>
        <w:spacing w:before="100" w:beforeAutospacing="1" w:after="100" w:afterAutospacing="1" w:line="383" w:lineRule="atLeast"/>
        <w:rPr>
          <w:rFonts w:ascii="Arial" w:eastAsia="Times New Roman" w:hAnsi="Arial" w:cs="Arial"/>
          <w:color w:val="3D596D"/>
          <w:sz w:val="24"/>
          <w:szCs w:val="24"/>
          <w:lang w:eastAsia="en-GB"/>
        </w:rPr>
      </w:pPr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>I'll text him now - will for decisions made in the moment.</w:t>
      </w:r>
    </w:p>
    <w:p w:rsidR="009947C1" w:rsidRDefault="009947C1" w:rsidP="009947C1">
      <w:pPr>
        <w:numPr>
          <w:ilvl w:val="0"/>
          <w:numId w:val="1"/>
        </w:numPr>
        <w:spacing w:before="100" w:beforeAutospacing="1" w:after="100" w:afterAutospacing="1" w:line="383" w:lineRule="atLeast"/>
        <w:rPr>
          <w:rFonts w:ascii="Arial" w:eastAsia="Times New Roman" w:hAnsi="Arial" w:cs="Arial"/>
          <w:color w:val="3D596D"/>
          <w:sz w:val="24"/>
          <w:szCs w:val="24"/>
          <w:lang w:eastAsia="en-GB"/>
        </w:rPr>
      </w:pPr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>I'm meeting - present continuous for future arrangements between 2 or more people</w:t>
      </w:r>
    </w:p>
    <w:p w:rsidR="009947C1" w:rsidRPr="009947C1" w:rsidRDefault="009947C1" w:rsidP="009947C1">
      <w:pPr>
        <w:pStyle w:val="Heading2"/>
        <w:rPr>
          <w:rFonts w:eastAsia="Times New Roman"/>
          <w:lang w:eastAsia="en-GB"/>
        </w:rPr>
      </w:pPr>
      <w:r w:rsidRPr="009947C1">
        <w:rPr>
          <w:rFonts w:eastAsia="Times New Roman"/>
          <w:lang w:eastAsia="en-GB"/>
        </w:rPr>
        <w:t>Practice 1</w:t>
      </w:r>
    </w:p>
    <w:p w:rsidR="009947C1" w:rsidRPr="009947C1" w:rsidRDefault="009947C1" w:rsidP="009947C1">
      <w:pPr>
        <w:spacing w:after="360" w:line="383" w:lineRule="atLeast"/>
        <w:rPr>
          <w:rFonts w:ascii="Arial" w:eastAsia="Times New Roman" w:hAnsi="Arial" w:cs="Arial"/>
          <w:color w:val="3D596D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3D596D"/>
          <w:sz w:val="24"/>
          <w:szCs w:val="24"/>
          <w:lang w:eastAsia="en-GB"/>
        </w:rPr>
        <w:t>G</w:t>
      </w:r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 xml:space="preserve">oing back to the first stage, ask </w:t>
      </w:r>
      <w:proofErr w:type="spellStart"/>
      <w:proofErr w:type="gramStart"/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>sts</w:t>
      </w:r>
      <w:proofErr w:type="spellEnd"/>
      <w:proofErr w:type="gramEnd"/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 xml:space="preserve"> to tell each other their plans for the weekend again. Bring out their post-it notes if you like and they can correct them.</w:t>
      </w:r>
    </w:p>
    <w:p w:rsidR="009947C1" w:rsidRPr="009947C1" w:rsidRDefault="009947C1" w:rsidP="009947C1">
      <w:pPr>
        <w:pStyle w:val="Heading2"/>
        <w:rPr>
          <w:rFonts w:eastAsia="Times New Roman"/>
          <w:lang w:eastAsia="en-GB"/>
        </w:rPr>
      </w:pPr>
      <w:proofErr w:type="spellStart"/>
      <w:r w:rsidRPr="009947C1">
        <w:rPr>
          <w:rFonts w:eastAsia="Times New Roman"/>
          <w:lang w:eastAsia="en-GB"/>
        </w:rPr>
        <w:t>Pron</w:t>
      </w:r>
      <w:proofErr w:type="spellEnd"/>
      <w:r w:rsidRPr="009947C1">
        <w:rPr>
          <w:rFonts w:eastAsia="Times New Roman"/>
          <w:lang w:eastAsia="en-GB"/>
        </w:rPr>
        <w:t xml:space="preserve"> focus:</w:t>
      </w:r>
    </w:p>
    <w:p w:rsidR="009947C1" w:rsidRPr="009947C1" w:rsidRDefault="009947C1" w:rsidP="009947C1">
      <w:pPr>
        <w:spacing w:after="360" w:line="383" w:lineRule="atLeast"/>
        <w:rPr>
          <w:rFonts w:ascii="Arial" w:eastAsia="Times New Roman" w:hAnsi="Arial" w:cs="Arial"/>
          <w:color w:val="3D596D"/>
          <w:sz w:val="24"/>
          <w:szCs w:val="24"/>
          <w:lang w:eastAsia="en-GB"/>
        </w:rPr>
      </w:pPr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 xml:space="preserve">Pull out some of the future forms and examine the pronunciation. It'll be different depending on who has recorded it but </w:t>
      </w:r>
      <w:proofErr w:type="spellStart"/>
      <w:proofErr w:type="gramStart"/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>sts</w:t>
      </w:r>
      <w:proofErr w:type="spellEnd"/>
      <w:proofErr w:type="gramEnd"/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 xml:space="preserve"> need to be exposed to natural pronunciation. In ours, we had the following:</w:t>
      </w:r>
    </w:p>
    <w:p w:rsidR="009947C1" w:rsidRPr="009947C1" w:rsidRDefault="009947C1" w:rsidP="009947C1">
      <w:pPr>
        <w:numPr>
          <w:ilvl w:val="0"/>
          <w:numId w:val="2"/>
        </w:numPr>
        <w:spacing w:before="100" w:beforeAutospacing="1" w:after="100" w:afterAutospacing="1" w:line="383" w:lineRule="atLeast"/>
        <w:rPr>
          <w:rFonts w:ascii="Arial" w:eastAsia="Times New Roman" w:hAnsi="Arial" w:cs="Arial"/>
          <w:color w:val="3D596D"/>
          <w:sz w:val="24"/>
          <w:szCs w:val="24"/>
          <w:lang w:eastAsia="en-GB"/>
        </w:rPr>
      </w:pPr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>/</w:t>
      </w:r>
      <w:proofErr w:type="spellStart"/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>wɒ`taɪməwiːmiːtɪnʊpleɪtər</w:t>
      </w:r>
      <w:proofErr w:type="spellEnd"/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>/?</w:t>
      </w:r>
    </w:p>
    <w:p w:rsidR="009947C1" w:rsidRPr="009947C1" w:rsidRDefault="009947C1" w:rsidP="009947C1">
      <w:pPr>
        <w:numPr>
          <w:ilvl w:val="0"/>
          <w:numId w:val="2"/>
        </w:numPr>
        <w:spacing w:before="100" w:beforeAutospacing="1" w:after="100" w:afterAutospacing="1" w:line="383" w:lineRule="atLeast"/>
        <w:rPr>
          <w:rFonts w:ascii="Arial" w:eastAsia="Times New Roman" w:hAnsi="Arial" w:cs="Arial"/>
          <w:color w:val="3D596D"/>
          <w:sz w:val="24"/>
          <w:szCs w:val="24"/>
          <w:lang w:eastAsia="en-GB"/>
        </w:rPr>
      </w:pPr>
      <w:r w:rsidRPr="009947C1">
        <w:rPr>
          <w:rFonts w:ascii="Arial" w:eastAsia="Times New Roman" w:hAnsi="Arial" w:cs="Arial"/>
          <w:b/>
          <w:bCs/>
          <w:color w:val="3D596D"/>
          <w:sz w:val="24"/>
          <w:szCs w:val="24"/>
          <w:lang w:eastAsia="en-GB"/>
        </w:rPr>
        <w:t>What time are we meeting up later?</w:t>
      </w:r>
    </w:p>
    <w:p w:rsidR="009947C1" w:rsidRPr="009947C1" w:rsidRDefault="009947C1" w:rsidP="009947C1">
      <w:pPr>
        <w:numPr>
          <w:ilvl w:val="0"/>
          <w:numId w:val="2"/>
        </w:numPr>
        <w:spacing w:before="100" w:beforeAutospacing="1" w:after="100" w:afterAutospacing="1" w:line="383" w:lineRule="atLeast"/>
        <w:rPr>
          <w:rFonts w:ascii="Arial" w:eastAsia="Times New Roman" w:hAnsi="Arial" w:cs="Arial"/>
          <w:color w:val="3D596D"/>
          <w:sz w:val="24"/>
          <w:szCs w:val="24"/>
          <w:lang w:eastAsia="en-GB"/>
        </w:rPr>
      </w:pPr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>/</w:t>
      </w:r>
      <w:proofErr w:type="spellStart"/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>əm`ʤəsmiːʔɪn</w:t>
      </w:r>
      <w:proofErr w:type="spellEnd"/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>/…</w:t>
      </w:r>
    </w:p>
    <w:p w:rsidR="009947C1" w:rsidRPr="009947C1" w:rsidRDefault="009947C1" w:rsidP="009947C1">
      <w:pPr>
        <w:numPr>
          <w:ilvl w:val="0"/>
          <w:numId w:val="2"/>
        </w:numPr>
        <w:spacing w:before="100" w:beforeAutospacing="1" w:after="100" w:afterAutospacing="1" w:line="383" w:lineRule="atLeast"/>
        <w:rPr>
          <w:rFonts w:ascii="Arial" w:eastAsia="Times New Roman" w:hAnsi="Arial" w:cs="Arial"/>
          <w:color w:val="3D596D"/>
          <w:sz w:val="24"/>
          <w:szCs w:val="24"/>
          <w:lang w:eastAsia="en-GB"/>
        </w:rPr>
      </w:pPr>
      <w:r w:rsidRPr="009947C1">
        <w:rPr>
          <w:rFonts w:ascii="Arial" w:eastAsia="Times New Roman" w:hAnsi="Arial" w:cs="Arial"/>
          <w:b/>
          <w:bCs/>
          <w:color w:val="3D596D"/>
          <w:sz w:val="24"/>
          <w:szCs w:val="24"/>
          <w:lang w:eastAsia="en-GB"/>
        </w:rPr>
        <w:t>I'm just meeting...</w:t>
      </w:r>
    </w:p>
    <w:p w:rsidR="009947C1" w:rsidRPr="009947C1" w:rsidRDefault="009947C1" w:rsidP="009947C1">
      <w:pPr>
        <w:numPr>
          <w:ilvl w:val="0"/>
          <w:numId w:val="2"/>
        </w:numPr>
        <w:spacing w:before="100" w:beforeAutospacing="1" w:after="100" w:afterAutospacing="1" w:line="383" w:lineRule="atLeast"/>
        <w:rPr>
          <w:rFonts w:ascii="Arial" w:eastAsia="Times New Roman" w:hAnsi="Arial" w:cs="Arial"/>
          <w:color w:val="3D596D"/>
          <w:sz w:val="24"/>
          <w:szCs w:val="24"/>
          <w:lang w:eastAsia="en-GB"/>
        </w:rPr>
      </w:pPr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>/</w:t>
      </w:r>
      <w:proofErr w:type="spellStart"/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>əlteksthɪm`nəʊ</w:t>
      </w:r>
      <w:proofErr w:type="spellEnd"/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>/.</w:t>
      </w:r>
    </w:p>
    <w:p w:rsidR="009947C1" w:rsidRPr="009947C1" w:rsidRDefault="009947C1" w:rsidP="009947C1">
      <w:pPr>
        <w:numPr>
          <w:ilvl w:val="0"/>
          <w:numId w:val="2"/>
        </w:numPr>
        <w:spacing w:before="100" w:beforeAutospacing="1" w:after="100" w:afterAutospacing="1" w:line="383" w:lineRule="atLeast"/>
        <w:rPr>
          <w:rFonts w:ascii="Arial" w:eastAsia="Times New Roman" w:hAnsi="Arial" w:cs="Arial"/>
          <w:color w:val="3D596D"/>
          <w:sz w:val="24"/>
          <w:szCs w:val="24"/>
          <w:lang w:eastAsia="en-GB"/>
        </w:rPr>
      </w:pPr>
      <w:r w:rsidRPr="009947C1">
        <w:rPr>
          <w:rFonts w:ascii="Arial" w:eastAsia="Times New Roman" w:hAnsi="Arial" w:cs="Arial"/>
          <w:b/>
          <w:bCs/>
          <w:color w:val="3D596D"/>
          <w:sz w:val="24"/>
          <w:szCs w:val="24"/>
          <w:lang w:eastAsia="en-GB"/>
        </w:rPr>
        <w:lastRenderedPageBreak/>
        <w:t>I'll text him now...</w:t>
      </w:r>
    </w:p>
    <w:p w:rsidR="009947C1" w:rsidRPr="009947C1" w:rsidRDefault="009947C1" w:rsidP="009947C1">
      <w:pPr>
        <w:numPr>
          <w:ilvl w:val="0"/>
          <w:numId w:val="2"/>
        </w:numPr>
        <w:spacing w:before="100" w:beforeAutospacing="1" w:after="100" w:afterAutospacing="1" w:line="383" w:lineRule="atLeast"/>
        <w:rPr>
          <w:rFonts w:ascii="Arial" w:eastAsia="Times New Roman" w:hAnsi="Arial" w:cs="Arial"/>
          <w:color w:val="3D596D"/>
          <w:sz w:val="24"/>
          <w:szCs w:val="24"/>
          <w:lang w:eastAsia="en-GB"/>
        </w:rPr>
      </w:pPr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>/</w:t>
      </w:r>
      <w:proofErr w:type="spellStart"/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>əlsiːjuːwətmaɪhəʊsəbaʊtuːθɜːrti</w:t>
      </w:r>
      <w:proofErr w:type="spellEnd"/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>ː/.</w:t>
      </w:r>
    </w:p>
    <w:p w:rsidR="009947C1" w:rsidRPr="009947C1" w:rsidRDefault="009947C1" w:rsidP="009947C1">
      <w:pPr>
        <w:numPr>
          <w:ilvl w:val="0"/>
          <w:numId w:val="2"/>
        </w:numPr>
        <w:spacing w:before="100" w:beforeAutospacing="1" w:after="100" w:afterAutospacing="1" w:line="383" w:lineRule="atLeast"/>
        <w:rPr>
          <w:rFonts w:ascii="Arial" w:eastAsia="Times New Roman" w:hAnsi="Arial" w:cs="Arial"/>
          <w:color w:val="3D596D"/>
          <w:sz w:val="24"/>
          <w:szCs w:val="24"/>
          <w:lang w:eastAsia="en-GB"/>
        </w:rPr>
      </w:pPr>
      <w:r w:rsidRPr="009947C1">
        <w:rPr>
          <w:rFonts w:ascii="Arial" w:eastAsia="Times New Roman" w:hAnsi="Arial" w:cs="Arial"/>
          <w:b/>
          <w:bCs/>
          <w:color w:val="3D596D"/>
          <w:sz w:val="24"/>
          <w:szCs w:val="24"/>
          <w:lang w:eastAsia="en-GB"/>
        </w:rPr>
        <w:t>I'll see you at my house about two thirty.</w:t>
      </w:r>
    </w:p>
    <w:p w:rsidR="009947C1" w:rsidRPr="009947C1" w:rsidRDefault="009947C1" w:rsidP="009947C1">
      <w:pPr>
        <w:pStyle w:val="Heading2"/>
        <w:rPr>
          <w:rFonts w:eastAsia="Times New Roman"/>
          <w:lang w:eastAsia="en-GB"/>
        </w:rPr>
      </w:pPr>
      <w:r w:rsidRPr="009947C1">
        <w:rPr>
          <w:rFonts w:eastAsia="Times New Roman"/>
          <w:lang w:eastAsia="en-GB"/>
        </w:rPr>
        <w:t>Possible follow-ups</w:t>
      </w:r>
    </w:p>
    <w:p w:rsidR="009947C1" w:rsidRPr="009947C1" w:rsidRDefault="009947C1" w:rsidP="009947C1">
      <w:pPr>
        <w:numPr>
          <w:ilvl w:val="0"/>
          <w:numId w:val="5"/>
        </w:numPr>
        <w:spacing w:before="100" w:beforeAutospacing="1" w:after="100" w:afterAutospacing="1" w:line="383" w:lineRule="atLeast"/>
        <w:rPr>
          <w:rFonts w:ascii="Arial" w:eastAsia="Times New Roman" w:hAnsi="Arial" w:cs="Arial"/>
          <w:color w:val="3D596D"/>
          <w:sz w:val="24"/>
          <w:szCs w:val="24"/>
          <w:lang w:eastAsia="en-GB"/>
        </w:rPr>
      </w:pPr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>Create your own conversations with the students.</w:t>
      </w:r>
    </w:p>
    <w:p w:rsidR="009947C1" w:rsidRPr="009947C1" w:rsidRDefault="009947C1" w:rsidP="009947C1">
      <w:pPr>
        <w:numPr>
          <w:ilvl w:val="0"/>
          <w:numId w:val="5"/>
        </w:numPr>
        <w:spacing w:before="100" w:beforeAutospacing="1" w:after="100" w:afterAutospacing="1" w:line="383" w:lineRule="atLeast"/>
        <w:rPr>
          <w:rFonts w:ascii="Arial" w:eastAsia="Times New Roman" w:hAnsi="Arial" w:cs="Arial"/>
          <w:color w:val="3D596D"/>
          <w:sz w:val="24"/>
          <w:szCs w:val="24"/>
          <w:lang w:eastAsia="en-GB"/>
        </w:rPr>
      </w:pPr>
      <w:r w:rsidRPr="009947C1">
        <w:rPr>
          <w:rFonts w:ascii="Arial" w:eastAsia="Times New Roman" w:hAnsi="Arial" w:cs="Arial"/>
          <w:color w:val="3D596D"/>
          <w:sz w:val="24"/>
          <w:szCs w:val="24"/>
          <w:lang w:eastAsia="en-GB"/>
        </w:rPr>
        <w:t>Get students to write and record the other half of the conversation (this is lovely as they must infer what was said by what they can hear).</w:t>
      </w:r>
    </w:p>
    <w:p w:rsidR="0055574D" w:rsidRPr="009947C1" w:rsidRDefault="00AD2593" w:rsidP="009947C1">
      <w:pPr>
        <w:rPr>
          <w:rFonts w:ascii="Arial" w:hAnsi="Arial" w:cs="Arial"/>
          <w:sz w:val="24"/>
          <w:szCs w:val="24"/>
        </w:rPr>
      </w:pPr>
    </w:p>
    <w:sectPr w:rsidR="0055574D" w:rsidRPr="009947C1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2593" w:rsidRDefault="00AD2593" w:rsidP="009947C1">
      <w:pPr>
        <w:spacing w:after="0" w:line="240" w:lineRule="auto"/>
      </w:pPr>
      <w:r>
        <w:separator/>
      </w:r>
    </w:p>
  </w:endnote>
  <w:endnote w:type="continuationSeparator" w:id="0">
    <w:p w:rsidR="00AD2593" w:rsidRDefault="00AD2593" w:rsidP="00994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2593" w:rsidRDefault="00AD2593" w:rsidP="009947C1">
      <w:pPr>
        <w:spacing w:after="0" w:line="240" w:lineRule="auto"/>
      </w:pPr>
      <w:r>
        <w:separator/>
      </w:r>
    </w:p>
  </w:footnote>
  <w:footnote w:type="continuationSeparator" w:id="0">
    <w:p w:rsidR="00AD2593" w:rsidRDefault="00AD2593" w:rsidP="009947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47C1" w:rsidRPr="009947C1" w:rsidRDefault="009947C1" w:rsidP="009947C1">
    <w:pPr>
      <w:pStyle w:val="Heading1"/>
      <w:rPr>
        <w:b/>
      </w:rPr>
    </w:pPr>
    <w:r w:rsidRPr="009947C1">
      <w:rPr>
        <w:b/>
      </w:rPr>
      <w:t>One-Sided conversations – Procedure</w:t>
    </w:r>
    <w:r w:rsidRPr="009947C1">
      <w:rPr>
        <w:b/>
      </w:rPr>
      <w:tab/>
    </w:r>
    <w:r w:rsidRPr="009947C1">
      <w:rPr>
        <w:b/>
      </w:rPr>
      <w:tab/>
    </w:r>
    <w:r w:rsidRPr="009947C1">
      <w:rPr>
        <w:b/>
      </w:rPr>
      <w:tab/>
    </w:r>
    <w:r w:rsidRPr="009947C1">
      <w:rPr>
        <w:b/>
      </w:rPr>
      <w:tab/>
    </w:r>
    <w:proofErr w:type="spellStart"/>
    <w:r w:rsidRPr="009947C1">
      <w:rPr>
        <w:b/>
      </w:rPr>
      <w:t>Textploitation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6C75D1"/>
    <w:multiLevelType w:val="multilevel"/>
    <w:tmpl w:val="4418B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9A3A38"/>
    <w:multiLevelType w:val="hybridMultilevel"/>
    <w:tmpl w:val="576E99D2"/>
    <w:lvl w:ilvl="0" w:tplc="55A4FDD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B07C71"/>
    <w:multiLevelType w:val="multilevel"/>
    <w:tmpl w:val="86781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1B04D71"/>
    <w:multiLevelType w:val="multilevel"/>
    <w:tmpl w:val="86781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BDB45DF"/>
    <w:multiLevelType w:val="multilevel"/>
    <w:tmpl w:val="788288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7C1"/>
    <w:rsid w:val="001E303C"/>
    <w:rsid w:val="00922B23"/>
    <w:rsid w:val="009947C1"/>
    <w:rsid w:val="00AD2593"/>
    <w:rsid w:val="00E7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085A9A-8062-40AF-8E52-B8118B50B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47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47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947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9947C1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9947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47C1"/>
  </w:style>
  <w:style w:type="paragraph" w:styleId="Footer">
    <w:name w:val="footer"/>
    <w:basedOn w:val="Normal"/>
    <w:link w:val="FooterChar"/>
    <w:uiPriority w:val="99"/>
    <w:unhideWhenUsed/>
    <w:rsid w:val="009947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47C1"/>
  </w:style>
  <w:style w:type="character" w:customStyle="1" w:styleId="Heading1Char">
    <w:name w:val="Heading 1 Char"/>
    <w:basedOn w:val="DefaultParagraphFont"/>
    <w:link w:val="Heading1"/>
    <w:uiPriority w:val="9"/>
    <w:rsid w:val="009947C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9947C1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9947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485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2</cp:revision>
  <dcterms:created xsi:type="dcterms:W3CDTF">2016-05-06T07:21:00Z</dcterms:created>
  <dcterms:modified xsi:type="dcterms:W3CDTF">2016-05-06T07:24:00Z</dcterms:modified>
</cp:coreProperties>
</file>